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0D1" w:rsidRPr="002B6C67" w:rsidRDefault="001F30D1" w:rsidP="001F30D1">
      <w:pPr>
        <w:shd w:val="clear" w:color="auto" w:fill="FFFFFF"/>
        <w:ind w:right="13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2B6C67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ПРЕДСТАВИТЕЛЬНОЕ СОБРАНИЕ </w:t>
      </w:r>
    </w:p>
    <w:p w:rsidR="001F30D1" w:rsidRPr="002B6C67" w:rsidRDefault="001F30D1" w:rsidP="001F30D1">
      <w:pPr>
        <w:shd w:val="clear" w:color="auto" w:fill="FFFFFF"/>
        <w:ind w:right="13"/>
        <w:jc w:val="center"/>
        <w:rPr>
          <w:rFonts w:ascii="Times New Roman" w:hAnsi="Times New Roman"/>
          <w:b/>
          <w:bCs/>
          <w:sz w:val="28"/>
        </w:rPr>
      </w:pPr>
      <w:r w:rsidRPr="002B6C67">
        <w:rPr>
          <w:rFonts w:ascii="Times New Roman" w:hAnsi="Times New Roman"/>
          <w:sz w:val="28"/>
        </w:rPr>
        <w:t xml:space="preserve"> </w:t>
      </w:r>
      <w:r w:rsidRPr="002B6C67">
        <w:rPr>
          <w:rFonts w:ascii="Times New Roman" w:hAnsi="Times New Roman"/>
          <w:b/>
          <w:bCs/>
          <w:sz w:val="28"/>
        </w:rPr>
        <w:t>ФАТЕЖСКОГО РАЙОНА  КУРСКОЙ ОБЛАСТИ</w:t>
      </w:r>
    </w:p>
    <w:p w:rsidR="001F30D1" w:rsidRPr="002B6C67" w:rsidRDefault="001F30D1" w:rsidP="001F30D1">
      <w:pPr>
        <w:shd w:val="clear" w:color="auto" w:fill="FFFFFF"/>
        <w:ind w:right="13"/>
        <w:jc w:val="center"/>
        <w:rPr>
          <w:rFonts w:ascii="Times New Roman" w:hAnsi="Times New Roman"/>
          <w:b/>
          <w:bCs/>
          <w:sz w:val="28"/>
        </w:rPr>
      </w:pPr>
    </w:p>
    <w:p w:rsidR="001F30D1" w:rsidRPr="002B6C67" w:rsidRDefault="001F30D1" w:rsidP="001F30D1">
      <w:pPr>
        <w:pStyle w:val="3"/>
      </w:pPr>
      <w:r w:rsidRPr="002B6C67">
        <w:t>РЕШЕНИЕ</w:t>
      </w:r>
    </w:p>
    <w:p w:rsidR="00815C22" w:rsidRPr="00562FF7" w:rsidRDefault="00562FF7" w:rsidP="00815C22">
      <w:pPr>
        <w:shd w:val="clear" w:color="auto" w:fill="FFFFFF"/>
        <w:ind w:right="13"/>
        <w:jc w:val="center"/>
        <w:rPr>
          <w:rFonts w:ascii="Times New Roman" w:hAnsi="Times New Roman"/>
          <w:b/>
          <w:sz w:val="28"/>
          <w:szCs w:val="28"/>
        </w:rPr>
      </w:pPr>
      <w:r w:rsidRPr="00562FF7">
        <w:rPr>
          <w:rFonts w:ascii="Times New Roman" w:hAnsi="Times New Roman"/>
          <w:b/>
          <w:sz w:val="28"/>
          <w:szCs w:val="28"/>
        </w:rPr>
        <w:t>от 04 апреля</w:t>
      </w:r>
      <w:r w:rsidR="00545CFC" w:rsidRPr="00562FF7">
        <w:rPr>
          <w:rFonts w:ascii="Times New Roman" w:hAnsi="Times New Roman"/>
          <w:b/>
          <w:sz w:val="28"/>
          <w:szCs w:val="28"/>
        </w:rPr>
        <w:t xml:space="preserve"> </w:t>
      </w:r>
      <w:r w:rsidR="00A119E2" w:rsidRPr="00562FF7">
        <w:rPr>
          <w:rFonts w:ascii="Times New Roman" w:hAnsi="Times New Roman"/>
          <w:b/>
          <w:sz w:val="28"/>
          <w:szCs w:val="28"/>
        </w:rPr>
        <w:t>202</w:t>
      </w:r>
      <w:r w:rsidR="00E658A0" w:rsidRPr="00562FF7">
        <w:rPr>
          <w:rFonts w:ascii="Times New Roman" w:hAnsi="Times New Roman"/>
          <w:b/>
          <w:sz w:val="28"/>
          <w:szCs w:val="28"/>
        </w:rPr>
        <w:t>5</w:t>
      </w:r>
      <w:r w:rsidR="00545CFC" w:rsidRPr="00562FF7">
        <w:rPr>
          <w:rFonts w:ascii="Times New Roman" w:hAnsi="Times New Roman"/>
          <w:b/>
          <w:sz w:val="28"/>
          <w:szCs w:val="28"/>
        </w:rPr>
        <w:t xml:space="preserve">   № 95</w:t>
      </w:r>
    </w:p>
    <w:p w:rsidR="001F30D1" w:rsidRPr="00D34BB1" w:rsidRDefault="001F30D1" w:rsidP="001F30D1">
      <w:pPr>
        <w:shd w:val="clear" w:color="auto" w:fill="FFFFFF"/>
        <w:ind w:right="13"/>
        <w:jc w:val="center"/>
        <w:rPr>
          <w:rFonts w:ascii="Times New Roman" w:hAnsi="Times New Roman"/>
          <w:b/>
          <w:sz w:val="28"/>
        </w:rPr>
      </w:pPr>
      <w:r w:rsidRPr="00D34BB1">
        <w:rPr>
          <w:rFonts w:ascii="Times New Roman" w:hAnsi="Times New Roman"/>
          <w:b/>
          <w:sz w:val="28"/>
        </w:rPr>
        <w:t>Об утверждении отчета  о результатах приватизации</w:t>
      </w:r>
      <w:r w:rsidR="00AB400A" w:rsidRPr="00D34BB1">
        <w:rPr>
          <w:rFonts w:ascii="Times New Roman" w:hAnsi="Times New Roman"/>
          <w:b/>
          <w:sz w:val="28"/>
        </w:rPr>
        <w:t xml:space="preserve"> муниципального имущества за 202</w:t>
      </w:r>
      <w:r w:rsidR="00E658A0">
        <w:rPr>
          <w:rFonts w:ascii="Times New Roman" w:hAnsi="Times New Roman"/>
          <w:b/>
          <w:sz w:val="28"/>
        </w:rPr>
        <w:t>4</w:t>
      </w:r>
      <w:r w:rsidRPr="00D34BB1">
        <w:rPr>
          <w:rFonts w:ascii="Times New Roman" w:hAnsi="Times New Roman"/>
          <w:b/>
          <w:sz w:val="28"/>
        </w:rPr>
        <w:t xml:space="preserve">год </w:t>
      </w:r>
    </w:p>
    <w:p w:rsidR="001F30D1" w:rsidRPr="002B6C67" w:rsidRDefault="001F30D1" w:rsidP="001F30D1">
      <w:pPr>
        <w:shd w:val="clear" w:color="auto" w:fill="FFFFFF"/>
        <w:ind w:right="13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1F30D1" w:rsidRPr="002B6C67" w:rsidRDefault="001F30D1" w:rsidP="001F30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C6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 2003 года </w:t>
      </w:r>
      <w:hyperlink r:id="rId6" w:history="1">
        <w:r w:rsidRPr="002B6C67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2B6C6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 законом от 21.12.2001 года </w:t>
      </w:r>
      <w:hyperlink r:id="rId7" w:history="1">
        <w:r w:rsidRPr="002B6C67">
          <w:rPr>
            <w:rFonts w:ascii="Times New Roman" w:hAnsi="Times New Roman" w:cs="Times New Roman"/>
            <w:sz w:val="28"/>
            <w:szCs w:val="28"/>
          </w:rPr>
          <w:t>N178-ФЗ</w:t>
        </w:r>
      </w:hyperlink>
      <w:r w:rsidRPr="002B6C67">
        <w:rPr>
          <w:rFonts w:ascii="Times New Roman" w:hAnsi="Times New Roman" w:cs="Times New Roman"/>
          <w:sz w:val="28"/>
          <w:szCs w:val="28"/>
        </w:rPr>
        <w:t xml:space="preserve"> «О приватизации государственного и муниципального имущества», </w:t>
      </w:r>
      <w:hyperlink r:id="rId8" w:history="1">
        <w:r w:rsidRPr="002B6C6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B6C6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658A0">
        <w:rPr>
          <w:rFonts w:ascii="Times New Roman" w:hAnsi="Times New Roman" w:cs="Times New Roman"/>
          <w:sz w:val="28"/>
          <w:szCs w:val="28"/>
        </w:rPr>
        <w:t>образования</w:t>
      </w:r>
      <w:r w:rsidRPr="002B6C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B6C67">
        <w:rPr>
          <w:rFonts w:ascii="Times New Roman" w:hAnsi="Times New Roman" w:cs="Times New Roman"/>
          <w:sz w:val="28"/>
          <w:szCs w:val="28"/>
        </w:rPr>
        <w:t>Фатежский</w:t>
      </w:r>
      <w:proofErr w:type="spellEnd"/>
      <w:r w:rsidR="00E658A0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2B6C67">
        <w:rPr>
          <w:rFonts w:ascii="Times New Roman" w:hAnsi="Times New Roman" w:cs="Times New Roman"/>
          <w:sz w:val="28"/>
          <w:szCs w:val="28"/>
        </w:rPr>
        <w:t xml:space="preserve"> район» Курской области, Положением о порядке планирования приватизации муниципального имущества муниципального района «</w:t>
      </w:r>
      <w:proofErr w:type="spellStart"/>
      <w:r w:rsidRPr="002B6C67">
        <w:rPr>
          <w:rFonts w:ascii="Times New Roman" w:hAnsi="Times New Roman" w:cs="Times New Roman"/>
          <w:sz w:val="28"/>
          <w:szCs w:val="28"/>
        </w:rPr>
        <w:t>Фатежский</w:t>
      </w:r>
      <w:proofErr w:type="spellEnd"/>
      <w:r w:rsidRPr="002B6C67">
        <w:rPr>
          <w:rFonts w:ascii="Times New Roman" w:hAnsi="Times New Roman" w:cs="Times New Roman"/>
          <w:sz w:val="28"/>
          <w:szCs w:val="28"/>
        </w:rPr>
        <w:t xml:space="preserve"> район» Курской области, утвержденным решением Представительного Собрания </w:t>
      </w:r>
      <w:proofErr w:type="spellStart"/>
      <w:r w:rsidRPr="002B6C67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 w:rsidRPr="002B6C67">
        <w:rPr>
          <w:rFonts w:ascii="Times New Roman" w:hAnsi="Times New Roman" w:cs="Times New Roman"/>
          <w:sz w:val="28"/>
          <w:szCs w:val="28"/>
        </w:rPr>
        <w:t xml:space="preserve"> района Курской</w:t>
      </w:r>
      <w:proofErr w:type="gramEnd"/>
      <w:r w:rsidRPr="002B6C67">
        <w:rPr>
          <w:rFonts w:ascii="Times New Roman" w:hAnsi="Times New Roman" w:cs="Times New Roman"/>
          <w:sz w:val="28"/>
          <w:szCs w:val="28"/>
        </w:rPr>
        <w:t xml:space="preserve"> области от </w:t>
      </w:r>
      <w:r w:rsidR="00017E5D">
        <w:rPr>
          <w:rFonts w:ascii="Times New Roman" w:hAnsi="Times New Roman" w:cs="Times New Roman"/>
          <w:sz w:val="28"/>
          <w:szCs w:val="28"/>
        </w:rPr>
        <w:t>11.09.2023 №67</w:t>
      </w:r>
      <w:r>
        <w:rPr>
          <w:rFonts w:ascii="Times New Roman" w:hAnsi="Times New Roman" w:cs="Times New Roman"/>
          <w:sz w:val="28"/>
          <w:szCs w:val="28"/>
        </w:rPr>
        <w:t xml:space="preserve"> (в редакции решения Представительного Собрания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017E5D">
        <w:rPr>
          <w:rFonts w:ascii="Times New Roman" w:hAnsi="Times New Roman" w:cs="Times New Roman"/>
          <w:sz w:val="28"/>
          <w:szCs w:val="28"/>
        </w:rPr>
        <w:t>20.12.2024г. №83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2B6C67">
        <w:rPr>
          <w:rFonts w:ascii="Times New Roman" w:hAnsi="Times New Roman" w:cs="Times New Roman"/>
          <w:sz w:val="28"/>
          <w:szCs w:val="28"/>
        </w:rPr>
        <w:t>Прогнозным планом (программой) приватизации муниципального  имущества на</w:t>
      </w:r>
      <w:r w:rsidR="00051F04">
        <w:rPr>
          <w:rFonts w:ascii="Times New Roman" w:hAnsi="Times New Roman" w:cs="Times New Roman"/>
          <w:sz w:val="28"/>
          <w:szCs w:val="28"/>
        </w:rPr>
        <w:t xml:space="preserve"> 202</w:t>
      </w:r>
      <w:r w:rsidR="00E658A0">
        <w:rPr>
          <w:rFonts w:ascii="Times New Roman" w:hAnsi="Times New Roman" w:cs="Times New Roman"/>
          <w:sz w:val="28"/>
          <w:szCs w:val="28"/>
        </w:rPr>
        <w:t>4</w:t>
      </w:r>
      <w:r w:rsidR="00AF6C29">
        <w:rPr>
          <w:rFonts w:ascii="Times New Roman" w:hAnsi="Times New Roman" w:cs="Times New Roman"/>
          <w:sz w:val="28"/>
          <w:szCs w:val="28"/>
        </w:rPr>
        <w:t>-202</w:t>
      </w:r>
      <w:r w:rsidR="00E658A0">
        <w:rPr>
          <w:rFonts w:ascii="Times New Roman" w:hAnsi="Times New Roman" w:cs="Times New Roman"/>
          <w:sz w:val="28"/>
          <w:szCs w:val="28"/>
        </w:rPr>
        <w:t>6</w:t>
      </w:r>
      <w:r w:rsidR="000B5AE6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2B6C67">
        <w:rPr>
          <w:rFonts w:ascii="Times New Roman" w:hAnsi="Times New Roman" w:cs="Times New Roman"/>
          <w:sz w:val="28"/>
          <w:szCs w:val="28"/>
        </w:rPr>
        <w:t xml:space="preserve">, утвержденным решением Представительного Собрания </w:t>
      </w:r>
      <w:proofErr w:type="spellStart"/>
      <w:r w:rsidRPr="002B6C67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 w:rsidRPr="002B6C67">
        <w:rPr>
          <w:rFonts w:ascii="Times New Roman" w:hAnsi="Times New Roman" w:cs="Times New Roman"/>
          <w:sz w:val="28"/>
          <w:szCs w:val="28"/>
        </w:rPr>
        <w:t xml:space="preserve"> </w:t>
      </w:r>
      <w:r w:rsidR="00AF6C29">
        <w:rPr>
          <w:rFonts w:ascii="Times New Roman" w:hAnsi="Times New Roman" w:cs="Times New Roman"/>
          <w:sz w:val="28"/>
          <w:szCs w:val="28"/>
        </w:rPr>
        <w:t xml:space="preserve">района Курской области  от </w:t>
      </w:r>
      <w:r w:rsidR="00E658A0">
        <w:rPr>
          <w:rFonts w:ascii="Times New Roman" w:hAnsi="Times New Roman" w:cs="Times New Roman"/>
          <w:sz w:val="28"/>
          <w:szCs w:val="28"/>
        </w:rPr>
        <w:t>13.10.2023</w:t>
      </w:r>
      <w:r w:rsidR="00AF6C29">
        <w:rPr>
          <w:rFonts w:ascii="Times New Roman" w:hAnsi="Times New Roman" w:cs="Times New Roman"/>
          <w:sz w:val="28"/>
          <w:szCs w:val="28"/>
        </w:rPr>
        <w:t>. №</w:t>
      </w:r>
      <w:r w:rsidR="00E658A0">
        <w:rPr>
          <w:rFonts w:ascii="Times New Roman" w:hAnsi="Times New Roman" w:cs="Times New Roman"/>
          <w:sz w:val="28"/>
          <w:szCs w:val="28"/>
        </w:rPr>
        <w:t>15</w:t>
      </w:r>
      <w:r w:rsidRPr="002B6C67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proofErr w:type="spellStart"/>
      <w:r w:rsidRPr="002B6C67">
        <w:rPr>
          <w:rFonts w:ascii="Times New Roman" w:hAnsi="Times New Roman" w:cs="Times New Roman"/>
          <w:sz w:val="28"/>
          <w:szCs w:val="28"/>
        </w:rPr>
        <w:t>Фатежского</w:t>
      </w:r>
      <w:proofErr w:type="spellEnd"/>
      <w:r w:rsidRPr="002B6C67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1F30D1" w:rsidRDefault="001F30D1" w:rsidP="003823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C67">
        <w:rPr>
          <w:rFonts w:ascii="Times New Roman" w:hAnsi="Times New Roman"/>
        </w:rPr>
        <w:tab/>
      </w:r>
      <w:r w:rsidRPr="002B6C6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C67">
        <w:rPr>
          <w:rFonts w:ascii="Times New Roman" w:hAnsi="Times New Roman"/>
          <w:sz w:val="28"/>
          <w:szCs w:val="28"/>
        </w:rPr>
        <w:t>Утвердить отчет о</w:t>
      </w:r>
      <w:r w:rsidR="00017E5D">
        <w:rPr>
          <w:rFonts w:ascii="Times New Roman" w:hAnsi="Times New Roman"/>
          <w:sz w:val="28"/>
          <w:szCs w:val="28"/>
        </w:rPr>
        <w:t xml:space="preserve">б итогах исполнения прогнозного плана (программы) приватизации </w:t>
      </w:r>
      <w:r w:rsidR="00AB400A">
        <w:rPr>
          <w:rFonts w:ascii="Times New Roman" w:hAnsi="Times New Roman"/>
          <w:sz w:val="28"/>
          <w:szCs w:val="28"/>
        </w:rPr>
        <w:t xml:space="preserve"> муниципального имущества за 202</w:t>
      </w:r>
      <w:r w:rsidR="00E658A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6C67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815C22">
        <w:rPr>
          <w:rFonts w:ascii="Times New Roman" w:hAnsi="Times New Roman"/>
          <w:sz w:val="28"/>
          <w:szCs w:val="28"/>
        </w:rPr>
        <w:t xml:space="preserve"> к настоящему</w:t>
      </w:r>
      <w:r w:rsidR="006F58A5">
        <w:rPr>
          <w:rFonts w:ascii="Times New Roman" w:hAnsi="Times New Roman"/>
          <w:sz w:val="28"/>
          <w:szCs w:val="28"/>
        </w:rPr>
        <w:t xml:space="preserve"> реш</w:t>
      </w:r>
      <w:r w:rsidR="00815C22">
        <w:rPr>
          <w:rFonts w:ascii="Times New Roman" w:hAnsi="Times New Roman"/>
          <w:sz w:val="28"/>
          <w:szCs w:val="28"/>
        </w:rPr>
        <w:t>ению</w:t>
      </w:r>
      <w:r w:rsidRPr="002B6C67">
        <w:rPr>
          <w:rFonts w:ascii="Times New Roman" w:hAnsi="Times New Roman"/>
          <w:sz w:val="28"/>
          <w:szCs w:val="28"/>
        </w:rPr>
        <w:t>.</w:t>
      </w:r>
    </w:p>
    <w:p w:rsidR="001F30D1" w:rsidRDefault="001F30D1" w:rsidP="003823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6C67">
        <w:rPr>
          <w:rFonts w:ascii="Times New Roman" w:hAnsi="Times New Roman"/>
          <w:sz w:val="28"/>
          <w:szCs w:val="28"/>
        </w:rPr>
        <w:tab/>
        <w:t>2. Решение вступает в силу со дня его подписания и подлежит опубликованию.</w:t>
      </w:r>
    </w:p>
    <w:p w:rsidR="00AB400A" w:rsidRPr="002B6C67" w:rsidRDefault="00AB400A" w:rsidP="003823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3DB6" w:rsidRDefault="00323DB6" w:rsidP="00323DB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Представительного Собрания</w:t>
      </w:r>
    </w:p>
    <w:p w:rsidR="00323DB6" w:rsidRDefault="00323DB6" w:rsidP="00323DB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Фатежского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Е.С.Глухарев</w:t>
      </w:r>
      <w:proofErr w:type="spellEnd"/>
    </w:p>
    <w:p w:rsidR="00323DB6" w:rsidRDefault="00323DB6" w:rsidP="00323D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30D1" w:rsidRPr="002B6C67" w:rsidRDefault="001F30D1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6C67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2B6C67">
        <w:rPr>
          <w:rFonts w:ascii="Times New Roman" w:hAnsi="Times New Roman"/>
          <w:sz w:val="28"/>
          <w:szCs w:val="28"/>
        </w:rPr>
        <w:t>Фатежского</w:t>
      </w:r>
      <w:proofErr w:type="spellEnd"/>
      <w:r w:rsidRPr="002B6C67">
        <w:rPr>
          <w:rFonts w:ascii="Times New Roman" w:hAnsi="Times New Roman"/>
          <w:sz w:val="28"/>
          <w:szCs w:val="28"/>
        </w:rPr>
        <w:t xml:space="preserve"> района</w:t>
      </w:r>
    </w:p>
    <w:p w:rsidR="001F30D1" w:rsidRDefault="001F30D1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6C67">
        <w:rPr>
          <w:rFonts w:ascii="Times New Roman" w:hAnsi="Times New Roman"/>
          <w:sz w:val="28"/>
          <w:szCs w:val="28"/>
        </w:rPr>
        <w:t>Курской области                                                                           С.</w:t>
      </w:r>
      <w:r w:rsidR="00A81497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A81497">
        <w:rPr>
          <w:rFonts w:ascii="Times New Roman" w:hAnsi="Times New Roman"/>
          <w:sz w:val="28"/>
          <w:szCs w:val="28"/>
        </w:rPr>
        <w:t>Цуканов</w:t>
      </w:r>
      <w:proofErr w:type="spellEnd"/>
    </w:p>
    <w:p w:rsidR="001F30D1" w:rsidRDefault="001F30D1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3D4" w:rsidRDefault="003823D4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3D4" w:rsidRDefault="003823D4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3D4" w:rsidRDefault="003823D4" w:rsidP="001F30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23D4" w:rsidRPr="00017E5D" w:rsidRDefault="003823D4" w:rsidP="001F3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823D4" w:rsidRPr="00017E5D" w:rsidSect="001F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67E"/>
    <w:multiLevelType w:val="hybridMultilevel"/>
    <w:tmpl w:val="D4E27180"/>
    <w:lvl w:ilvl="0" w:tplc="4AD8BCD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216A1BDF"/>
    <w:multiLevelType w:val="hybridMultilevel"/>
    <w:tmpl w:val="28DE299C"/>
    <w:lvl w:ilvl="0" w:tplc="8272EE44">
      <w:start w:val="1"/>
      <w:numFmt w:val="decimal"/>
      <w:lvlText w:val="%1."/>
      <w:lvlJc w:val="left"/>
      <w:pPr>
        <w:ind w:left="1818" w:hanging="111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E91646"/>
    <w:multiLevelType w:val="hybridMultilevel"/>
    <w:tmpl w:val="721E8866"/>
    <w:lvl w:ilvl="0" w:tplc="3456366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D1"/>
    <w:rsid w:val="00006BEB"/>
    <w:rsid w:val="00017E5D"/>
    <w:rsid w:val="000256B2"/>
    <w:rsid w:val="00027916"/>
    <w:rsid w:val="00042A27"/>
    <w:rsid w:val="00051F04"/>
    <w:rsid w:val="000B4564"/>
    <w:rsid w:val="000B5AE6"/>
    <w:rsid w:val="000C364B"/>
    <w:rsid w:val="001A0741"/>
    <w:rsid w:val="001E279C"/>
    <w:rsid w:val="001F16F8"/>
    <w:rsid w:val="001F30D1"/>
    <w:rsid w:val="001F5E23"/>
    <w:rsid w:val="00323DB6"/>
    <w:rsid w:val="00330F25"/>
    <w:rsid w:val="00331A46"/>
    <w:rsid w:val="003823D4"/>
    <w:rsid w:val="00493BFD"/>
    <w:rsid w:val="004B5CBB"/>
    <w:rsid w:val="00545CFC"/>
    <w:rsid w:val="00562FF7"/>
    <w:rsid w:val="005B5DDA"/>
    <w:rsid w:val="005F5223"/>
    <w:rsid w:val="006F58A5"/>
    <w:rsid w:val="00781075"/>
    <w:rsid w:val="007C41D5"/>
    <w:rsid w:val="007C593D"/>
    <w:rsid w:val="00815C22"/>
    <w:rsid w:val="00834777"/>
    <w:rsid w:val="00854E41"/>
    <w:rsid w:val="00857F62"/>
    <w:rsid w:val="0092103C"/>
    <w:rsid w:val="00A119E2"/>
    <w:rsid w:val="00A81497"/>
    <w:rsid w:val="00AB400A"/>
    <w:rsid w:val="00AF6C29"/>
    <w:rsid w:val="00B45539"/>
    <w:rsid w:val="00BF5035"/>
    <w:rsid w:val="00C26EBF"/>
    <w:rsid w:val="00D219F5"/>
    <w:rsid w:val="00D34BB1"/>
    <w:rsid w:val="00D954E9"/>
    <w:rsid w:val="00E6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F30D1"/>
    <w:pPr>
      <w:keepNext/>
      <w:widowControl w:val="0"/>
      <w:shd w:val="clear" w:color="auto" w:fill="FFFFFF"/>
      <w:autoSpaceDE w:val="0"/>
      <w:autoSpaceDN w:val="0"/>
      <w:adjustRightInd w:val="0"/>
      <w:spacing w:after="0" w:line="317" w:lineRule="exact"/>
      <w:ind w:right="13"/>
      <w:jc w:val="right"/>
      <w:outlineLvl w:val="0"/>
    </w:pPr>
    <w:rPr>
      <w:rFonts w:ascii="Times New Roman" w:eastAsia="Times New Roman" w:hAnsi="Times New Roman"/>
      <w:b/>
      <w:bCs/>
      <w:color w:val="000000"/>
      <w:spacing w:val="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30D1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3"/>
      <w:jc w:val="center"/>
      <w:outlineLvl w:val="2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30D1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1F30D1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1F30D1"/>
    <w:pPr>
      <w:ind w:left="720"/>
      <w:contextualSpacing/>
    </w:pPr>
  </w:style>
  <w:style w:type="paragraph" w:customStyle="1" w:styleId="ConsPlusNormal">
    <w:name w:val="ConsPlusNormal"/>
    <w:rsid w:val="001F30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4">
    <w:name w:val="Table Grid"/>
    <w:basedOn w:val="a1"/>
    <w:rsid w:val="001F30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26EB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8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3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F30D1"/>
    <w:pPr>
      <w:keepNext/>
      <w:widowControl w:val="0"/>
      <w:shd w:val="clear" w:color="auto" w:fill="FFFFFF"/>
      <w:autoSpaceDE w:val="0"/>
      <w:autoSpaceDN w:val="0"/>
      <w:adjustRightInd w:val="0"/>
      <w:spacing w:after="0" w:line="317" w:lineRule="exact"/>
      <w:ind w:right="13"/>
      <w:jc w:val="right"/>
      <w:outlineLvl w:val="0"/>
    </w:pPr>
    <w:rPr>
      <w:rFonts w:ascii="Times New Roman" w:eastAsia="Times New Roman" w:hAnsi="Times New Roman"/>
      <w:b/>
      <w:bCs/>
      <w:color w:val="000000"/>
      <w:spacing w:val="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30D1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3"/>
      <w:jc w:val="center"/>
      <w:outlineLvl w:val="2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F30D1"/>
    <w:rPr>
      <w:rFonts w:ascii="Times New Roman" w:eastAsia="Times New Roman" w:hAnsi="Times New Roman" w:cs="Times New Roman"/>
      <w:b/>
      <w:bCs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1F30D1"/>
    <w:rPr>
      <w:rFonts w:ascii="Times New Roman" w:eastAsia="Times New Roman" w:hAnsi="Times New Roman" w:cs="Times New Roman"/>
      <w:b/>
      <w:bCs/>
      <w:sz w:val="28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1F30D1"/>
    <w:pPr>
      <w:ind w:left="720"/>
      <w:contextualSpacing/>
    </w:pPr>
  </w:style>
  <w:style w:type="paragraph" w:customStyle="1" w:styleId="ConsPlusNormal">
    <w:name w:val="ConsPlusNormal"/>
    <w:rsid w:val="001F30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4">
    <w:name w:val="Table Grid"/>
    <w:basedOn w:val="a1"/>
    <w:rsid w:val="001F30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26EB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82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3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E015240EEDE2B728C1DBF7D39BA4C9A38FED654928B277175BD3D3276A8BB8ADA96960E24BC216D04BEuCp8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7E015240EEDE2B728C03B26B55E0409C32A7D8579A81792A2AE660657FA2ECCD95CFD44A29BC22u6p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7E015240EEDE2B728C03B26B55E0409C32A6D8549181792A2AE660657FA2ECCD95CFD44A29BB22u6pE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2015</CharactersWithSpaces>
  <SharedDoc>false</SharedDoc>
  <HLinks>
    <vt:vector size="18" baseType="variant">
      <vt:variant>
        <vt:i4>1441876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consultantplus://offline/ref=3C7E015240EEDE2B728C1DBF7D39BA4C9A38FED654928B277175BD3D3276A8BB8ADA96960E24BC216D04BEuCp8M</vt:lpwstr>
      </vt:variant>
      <vt:variant>
        <vt:lpwstr/>
      </vt:variant>
      <vt:variant>
        <vt:i4>7602236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consultantplus://offline/ref=3C7E015240EEDE2B728C03B26B55E0409C32A7D8579A81792A2AE660657FA2ECCD95CFD44A29BC22u6p5M</vt:lpwstr>
      </vt:variant>
      <vt:variant>
        <vt:lpwstr/>
      </vt:variant>
      <vt:variant>
        <vt:i4>7602239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consultantplus://offline/ref=3C7E015240EEDE2B728C03B26B55E0409C32A6D8549181792A2AE660657FA2ECCD95CFD44A29BB22u6pEM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2</cp:revision>
  <cp:lastPrinted>2025-03-27T06:50:00Z</cp:lastPrinted>
  <dcterms:created xsi:type="dcterms:W3CDTF">2025-04-14T12:09:00Z</dcterms:created>
  <dcterms:modified xsi:type="dcterms:W3CDTF">2025-04-14T12:09:00Z</dcterms:modified>
</cp:coreProperties>
</file>