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317" w:rsidRPr="00115DC1" w:rsidRDefault="00686317" w:rsidP="00115DC1">
      <w:pPr>
        <w:shd w:val="clear" w:color="auto" w:fill="FFFFFF"/>
        <w:ind w:right="14"/>
        <w:jc w:val="center"/>
        <w:rPr>
          <w:rFonts w:ascii="Arial" w:hAnsi="Arial" w:cs="Arial"/>
          <w:b/>
          <w:color w:val="000000"/>
          <w:spacing w:val="-9"/>
          <w:sz w:val="32"/>
          <w:szCs w:val="32"/>
        </w:rPr>
      </w:pPr>
      <w:r w:rsidRPr="00115DC1">
        <w:rPr>
          <w:rFonts w:ascii="Arial" w:hAnsi="Arial" w:cs="Arial"/>
          <w:b/>
          <w:color w:val="000000"/>
          <w:spacing w:val="-9"/>
          <w:sz w:val="32"/>
          <w:szCs w:val="32"/>
        </w:rPr>
        <w:t>АДМИНИСТРАЦИЯ</w:t>
      </w:r>
    </w:p>
    <w:p w:rsidR="00583602" w:rsidRPr="00115DC1" w:rsidRDefault="00150049" w:rsidP="00115DC1">
      <w:pPr>
        <w:shd w:val="clear" w:color="auto" w:fill="FFFFFF"/>
        <w:ind w:left="142"/>
        <w:jc w:val="center"/>
        <w:rPr>
          <w:rFonts w:ascii="Arial" w:hAnsi="Arial" w:cs="Arial"/>
          <w:b/>
          <w:color w:val="000000"/>
          <w:spacing w:val="-3"/>
          <w:sz w:val="32"/>
          <w:szCs w:val="32"/>
        </w:rPr>
      </w:pPr>
      <w:r w:rsidRPr="00115DC1">
        <w:rPr>
          <w:rFonts w:ascii="Arial" w:hAnsi="Arial" w:cs="Arial"/>
          <w:b/>
          <w:color w:val="000000"/>
          <w:spacing w:val="-3"/>
          <w:sz w:val="32"/>
          <w:szCs w:val="32"/>
        </w:rPr>
        <w:t>ФАТЕЖСКОГО РАЙОНА</w:t>
      </w:r>
    </w:p>
    <w:p w:rsidR="00150049" w:rsidRPr="00115DC1" w:rsidRDefault="00150049" w:rsidP="00115DC1">
      <w:pPr>
        <w:shd w:val="clear" w:color="auto" w:fill="FFFFFF"/>
        <w:ind w:left="142"/>
        <w:jc w:val="center"/>
        <w:rPr>
          <w:rFonts w:ascii="Arial" w:hAnsi="Arial" w:cs="Arial"/>
          <w:b/>
          <w:color w:val="000000"/>
          <w:spacing w:val="-3"/>
          <w:sz w:val="32"/>
          <w:szCs w:val="32"/>
        </w:rPr>
      </w:pPr>
      <w:r w:rsidRPr="00115DC1">
        <w:rPr>
          <w:rFonts w:ascii="Arial" w:hAnsi="Arial" w:cs="Arial"/>
          <w:b/>
          <w:color w:val="000000"/>
          <w:spacing w:val="-3"/>
          <w:sz w:val="32"/>
          <w:szCs w:val="32"/>
        </w:rPr>
        <w:t>КУРСКОЙ ОБЛАСТИ</w:t>
      </w:r>
    </w:p>
    <w:p w:rsidR="00150049" w:rsidRPr="00115DC1" w:rsidRDefault="00150049" w:rsidP="00115DC1">
      <w:pPr>
        <w:shd w:val="clear" w:color="auto" w:fill="FFFFFF"/>
        <w:jc w:val="center"/>
        <w:rPr>
          <w:rFonts w:ascii="Arial" w:hAnsi="Arial" w:cs="Arial"/>
          <w:b/>
          <w:color w:val="000000"/>
          <w:spacing w:val="-3"/>
          <w:sz w:val="32"/>
          <w:szCs w:val="32"/>
        </w:rPr>
      </w:pPr>
    </w:p>
    <w:p w:rsidR="00150049" w:rsidRPr="00115DC1" w:rsidRDefault="00150049" w:rsidP="00115DC1">
      <w:pPr>
        <w:shd w:val="clear" w:color="auto" w:fill="FFFFFF"/>
        <w:jc w:val="center"/>
        <w:rPr>
          <w:rFonts w:ascii="Arial" w:hAnsi="Arial" w:cs="Arial"/>
          <w:b/>
          <w:color w:val="000000"/>
          <w:spacing w:val="-3"/>
          <w:sz w:val="32"/>
          <w:szCs w:val="32"/>
        </w:rPr>
      </w:pPr>
      <w:r w:rsidRPr="00115DC1">
        <w:rPr>
          <w:rFonts w:ascii="Arial" w:hAnsi="Arial" w:cs="Arial"/>
          <w:b/>
          <w:color w:val="000000"/>
          <w:spacing w:val="-3"/>
          <w:sz w:val="32"/>
          <w:szCs w:val="32"/>
        </w:rPr>
        <w:t>ПОСТАНОВЛЕНИЕ</w:t>
      </w:r>
    </w:p>
    <w:p w:rsidR="00150049" w:rsidRPr="00115DC1" w:rsidRDefault="00770216" w:rsidP="00115DC1">
      <w:pPr>
        <w:shd w:val="clear" w:color="auto" w:fill="FFFFFF"/>
        <w:ind w:left="533" w:hanging="533"/>
        <w:jc w:val="center"/>
        <w:rPr>
          <w:rFonts w:ascii="Arial" w:hAnsi="Arial" w:cs="Arial"/>
          <w:b/>
          <w:color w:val="000000"/>
          <w:spacing w:val="-3"/>
          <w:sz w:val="32"/>
          <w:szCs w:val="32"/>
        </w:rPr>
      </w:pPr>
      <w:r>
        <w:rPr>
          <w:rFonts w:ascii="Arial" w:hAnsi="Arial" w:cs="Arial"/>
          <w:b/>
          <w:color w:val="000000"/>
          <w:spacing w:val="-3"/>
          <w:sz w:val="32"/>
          <w:szCs w:val="32"/>
        </w:rPr>
        <w:t>о</w:t>
      </w:r>
      <w:r w:rsidR="00583602" w:rsidRPr="00115DC1">
        <w:rPr>
          <w:rFonts w:ascii="Arial" w:hAnsi="Arial" w:cs="Arial"/>
          <w:b/>
          <w:color w:val="000000"/>
          <w:spacing w:val="-3"/>
          <w:sz w:val="32"/>
          <w:szCs w:val="32"/>
        </w:rPr>
        <w:t>т 20.05.2024 года №325-па</w:t>
      </w:r>
    </w:p>
    <w:p w:rsidR="006D22C7" w:rsidRPr="00115DC1" w:rsidRDefault="006D22C7" w:rsidP="00115DC1">
      <w:pPr>
        <w:shd w:val="clear" w:color="auto" w:fill="FFFFFF"/>
        <w:ind w:left="533" w:hanging="533"/>
        <w:jc w:val="center"/>
        <w:rPr>
          <w:rFonts w:ascii="Arial" w:hAnsi="Arial" w:cs="Arial"/>
          <w:b/>
          <w:sz w:val="32"/>
          <w:szCs w:val="32"/>
        </w:rPr>
      </w:pPr>
    </w:p>
    <w:p w:rsidR="00AF68F2" w:rsidRPr="00115DC1" w:rsidRDefault="00AF68F2" w:rsidP="00115DC1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115DC1">
        <w:rPr>
          <w:rFonts w:ascii="Arial" w:hAnsi="Arial" w:cs="Arial"/>
          <w:b/>
          <w:sz w:val="32"/>
          <w:szCs w:val="32"/>
        </w:rPr>
        <w:t>О разработке прогноза социально-экономического</w:t>
      </w:r>
      <w:r w:rsidR="00115DC1" w:rsidRPr="00115DC1">
        <w:rPr>
          <w:rFonts w:ascii="Arial" w:hAnsi="Arial" w:cs="Arial"/>
          <w:b/>
          <w:sz w:val="32"/>
          <w:szCs w:val="32"/>
        </w:rPr>
        <w:t xml:space="preserve"> </w:t>
      </w:r>
      <w:r w:rsidRPr="00115DC1">
        <w:rPr>
          <w:rFonts w:ascii="Arial" w:hAnsi="Arial" w:cs="Arial"/>
          <w:b/>
          <w:sz w:val="32"/>
          <w:szCs w:val="32"/>
        </w:rPr>
        <w:t>развития</w:t>
      </w:r>
      <w:r w:rsidR="00115DC1">
        <w:rPr>
          <w:rFonts w:ascii="Arial" w:hAnsi="Arial" w:cs="Arial"/>
          <w:b/>
          <w:sz w:val="32"/>
          <w:szCs w:val="32"/>
        </w:rPr>
        <w:t xml:space="preserve"> </w:t>
      </w:r>
      <w:r w:rsidRPr="00115DC1">
        <w:rPr>
          <w:rFonts w:ascii="Arial" w:hAnsi="Arial" w:cs="Arial"/>
          <w:b/>
          <w:sz w:val="32"/>
          <w:szCs w:val="32"/>
        </w:rPr>
        <w:t>Фатежского района Курской области и проекта бюджета</w:t>
      </w:r>
      <w:r w:rsidR="00115DC1">
        <w:rPr>
          <w:rFonts w:ascii="Arial" w:hAnsi="Arial" w:cs="Arial"/>
          <w:b/>
          <w:sz w:val="32"/>
          <w:szCs w:val="32"/>
        </w:rPr>
        <w:t xml:space="preserve"> </w:t>
      </w:r>
      <w:r w:rsidRPr="00115DC1">
        <w:rPr>
          <w:rFonts w:ascii="Arial" w:hAnsi="Arial" w:cs="Arial"/>
          <w:b/>
          <w:sz w:val="32"/>
          <w:szCs w:val="32"/>
        </w:rPr>
        <w:t>муниципального района «Фатежский район» Курской</w:t>
      </w:r>
      <w:r w:rsidR="00115DC1">
        <w:rPr>
          <w:rFonts w:ascii="Arial" w:hAnsi="Arial" w:cs="Arial"/>
          <w:b/>
          <w:sz w:val="32"/>
          <w:szCs w:val="32"/>
        </w:rPr>
        <w:t xml:space="preserve"> </w:t>
      </w:r>
      <w:r w:rsidRPr="00115DC1">
        <w:rPr>
          <w:rFonts w:ascii="Arial" w:hAnsi="Arial" w:cs="Arial"/>
          <w:b/>
          <w:sz w:val="32"/>
          <w:szCs w:val="32"/>
        </w:rPr>
        <w:t>области на</w:t>
      </w:r>
      <w:r w:rsidR="00115DC1" w:rsidRPr="00115DC1">
        <w:rPr>
          <w:rFonts w:ascii="Arial" w:hAnsi="Arial" w:cs="Arial"/>
          <w:b/>
          <w:sz w:val="32"/>
          <w:szCs w:val="32"/>
        </w:rPr>
        <w:t xml:space="preserve"> </w:t>
      </w:r>
      <w:r w:rsidR="0044275A" w:rsidRPr="00115DC1">
        <w:rPr>
          <w:rFonts w:ascii="Arial" w:hAnsi="Arial" w:cs="Arial"/>
          <w:b/>
          <w:sz w:val="32"/>
          <w:szCs w:val="32"/>
        </w:rPr>
        <w:t>2025</w:t>
      </w:r>
      <w:r w:rsidR="00115DC1" w:rsidRPr="00115DC1">
        <w:rPr>
          <w:rFonts w:ascii="Arial" w:hAnsi="Arial" w:cs="Arial"/>
          <w:b/>
          <w:sz w:val="32"/>
          <w:szCs w:val="32"/>
        </w:rPr>
        <w:t xml:space="preserve"> </w:t>
      </w:r>
      <w:r w:rsidRPr="00115DC1">
        <w:rPr>
          <w:rFonts w:ascii="Arial" w:hAnsi="Arial" w:cs="Arial"/>
          <w:b/>
          <w:sz w:val="32"/>
          <w:szCs w:val="32"/>
        </w:rPr>
        <w:t xml:space="preserve">год и плановый период </w:t>
      </w:r>
      <w:r w:rsidR="0044275A" w:rsidRPr="00115DC1">
        <w:rPr>
          <w:rFonts w:ascii="Arial" w:hAnsi="Arial" w:cs="Arial"/>
          <w:b/>
          <w:sz w:val="32"/>
          <w:szCs w:val="32"/>
        </w:rPr>
        <w:t>2026</w:t>
      </w:r>
      <w:r w:rsidR="00C24FF0" w:rsidRPr="00115DC1">
        <w:rPr>
          <w:rFonts w:ascii="Arial" w:hAnsi="Arial" w:cs="Arial"/>
          <w:b/>
          <w:sz w:val="32"/>
          <w:szCs w:val="32"/>
        </w:rPr>
        <w:t xml:space="preserve"> и </w:t>
      </w:r>
      <w:r w:rsidR="0044275A" w:rsidRPr="00115DC1">
        <w:rPr>
          <w:rFonts w:ascii="Arial" w:hAnsi="Arial" w:cs="Arial"/>
          <w:b/>
          <w:sz w:val="32"/>
          <w:szCs w:val="32"/>
        </w:rPr>
        <w:t>2027</w:t>
      </w:r>
      <w:r w:rsidRPr="00115DC1">
        <w:rPr>
          <w:rFonts w:ascii="Arial" w:hAnsi="Arial" w:cs="Arial"/>
          <w:b/>
          <w:sz w:val="32"/>
          <w:szCs w:val="32"/>
        </w:rPr>
        <w:t xml:space="preserve"> годов</w:t>
      </w:r>
    </w:p>
    <w:p w:rsidR="00AF68F2" w:rsidRDefault="00AF68F2" w:rsidP="00115DC1">
      <w:pPr>
        <w:rPr>
          <w:rFonts w:ascii="Arial" w:hAnsi="Arial" w:cs="Arial"/>
          <w:sz w:val="24"/>
          <w:szCs w:val="24"/>
        </w:rPr>
      </w:pPr>
    </w:p>
    <w:p w:rsidR="00115DC1" w:rsidRPr="00115DC1" w:rsidRDefault="00115DC1" w:rsidP="00115DC1">
      <w:pPr>
        <w:rPr>
          <w:rFonts w:ascii="Arial" w:hAnsi="Arial" w:cs="Arial"/>
          <w:sz w:val="24"/>
          <w:szCs w:val="24"/>
        </w:rPr>
      </w:pPr>
    </w:p>
    <w:p w:rsidR="00AF68F2" w:rsidRPr="00115DC1" w:rsidRDefault="00AF68F2" w:rsidP="00115DC1">
      <w:pPr>
        <w:rPr>
          <w:rFonts w:ascii="Arial" w:hAnsi="Arial" w:cs="Arial"/>
          <w:sz w:val="24"/>
          <w:szCs w:val="24"/>
        </w:rPr>
      </w:pPr>
    </w:p>
    <w:p w:rsidR="00AF68F2" w:rsidRPr="00115DC1" w:rsidRDefault="00AF68F2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15DC1">
        <w:rPr>
          <w:rFonts w:ascii="Arial" w:hAnsi="Arial" w:cs="Arial"/>
          <w:sz w:val="24"/>
          <w:szCs w:val="24"/>
        </w:rPr>
        <w:t>В соответствии с Положением о бюджетном процессе в муниципальном районе «Фатежский район»</w:t>
      </w:r>
      <w:r w:rsidR="00115DC1" w:rsidRPr="00115DC1">
        <w:rPr>
          <w:rFonts w:ascii="Arial" w:hAnsi="Arial" w:cs="Arial"/>
          <w:sz w:val="24"/>
          <w:szCs w:val="24"/>
        </w:rPr>
        <w:t xml:space="preserve"> </w:t>
      </w:r>
      <w:r w:rsidRPr="00115DC1">
        <w:rPr>
          <w:rFonts w:ascii="Arial" w:hAnsi="Arial" w:cs="Arial"/>
          <w:sz w:val="24"/>
          <w:szCs w:val="24"/>
        </w:rPr>
        <w:t>Курской области, утвержденным решением Представительного Собрания Фатежского района Курской области от 24.12.2013 года № 18</w:t>
      </w:r>
      <w:r w:rsidR="00C665CE" w:rsidRPr="00115DC1">
        <w:rPr>
          <w:rFonts w:ascii="Arial" w:hAnsi="Arial" w:cs="Arial"/>
          <w:sz w:val="24"/>
          <w:szCs w:val="24"/>
        </w:rPr>
        <w:t xml:space="preserve"> (в редакции от 2</w:t>
      </w:r>
      <w:r w:rsidR="000408A6" w:rsidRPr="00115DC1">
        <w:rPr>
          <w:rFonts w:ascii="Arial" w:hAnsi="Arial" w:cs="Arial"/>
          <w:sz w:val="24"/>
          <w:szCs w:val="24"/>
        </w:rPr>
        <w:t>6</w:t>
      </w:r>
      <w:r w:rsidR="00C665CE" w:rsidRPr="00115DC1">
        <w:rPr>
          <w:rFonts w:ascii="Arial" w:hAnsi="Arial" w:cs="Arial"/>
          <w:sz w:val="24"/>
          <w:szCs w:val="24"/>
        </w:rPr>
        <w:t>.0</w:t>
      </w:r>
      <w:r w:rsidR="000408A6" w:rsidRPr="00115DC1">
        <w:rPr>
          <w:rFonts w:ascii="Arial" w:hAnsi="Arial" w:cs="Arial"/>
          <w:sz w:val="24"/>
          <w:szCs w:val="24"/>
        </w:rPr>
        <w:t>6</w:t>
      </w:r>
      <w:r w:rsidR="00C665CE" w:rsidRPr="00115DC1">
        <w:rPr>
          <w:rFonts w:ascii="Arial" w:hAnsi="Arial" w:cs="Arial"/>
          <w:sz w:val="24"/>
          <w:szCs w:val="24"/>
        </w:rPr>
        <w:t>.</w:t>
      </w:r>
      <w:r w:rsidR="00CA64DB" w:rsidRPr="00115DC1">
        <w:rPr>
          <w:rFonts w:ascii="Arial" w:hAnsi="Arial" w:cs="Arial"/>
          <w:sz w:val="24"/>
          <w:szCs w:val="24"/>
        </w:rPr>
        <w:t>202</w:t>
      </w:r>
      <w:r w:rsidR="00736B8B" w:rsidRPr="00115DC1">
        <w:rPr>
          <w:rFonts w:ascii="Arial" w:hAnsi="Arial" w:cs="Arial"/>
          <w:sz w:val="24"/>
          <w:szCs w:val="24"/>
        </w:rPr>
        <w:t>0</w:t>
      </w:r>
      <w:r w:rsidR="00C665CE" w:rsidRPr="00115DC1">
        <w:rPr>
          <w:rFonts w:ascii="Arial" w:hAnsi="Arial" w:cs="Arial"/>
          <w:sz w:val="24"/>
          <w:szCs w:val="24"/>
        </w:rPr>
        <w:t>г. №</w:t>
      </w:r>
      <w:r w:rsidR="000408A6" w:rsidRPr="00115DC1">
        <w:rPr>
          <w:rFonts w:ascii="Arial" w:hAnsi="Arial" w:cs="Arial"/>
          <w:sz w:val="24"/>
          <w:szCs w:val="24"/>
        </w:rPr>
        <w:t>87</w:t>
      </w:r>
      <w:r w:rsidR="00C665CE" w:rsidRPr="00115DC1">
        <w:rPr>
          <w:rFonts w:ascii="Arial" w:hAnsi="Arial" w:cs="Arial"/>
          <w:sz w:val="24"/>
          <w:szCs w:val="24"/>
        </w:rPr>
        <w:t>)</w:t>
      </w:r>
      <w:r w:rsidR="00115DC1" w:rsidRPr="00115DC1">
        <w:rPr>
          <w:rFonts w:ascii="Arial" w:hAnsi="Arial" w:cs="Arial"/>
          <w:sz w:val="24"/>
          <w:szCs w:val="24"/>
        </w:rPr>
        <w:t xml:space="preserve"> </w:t>
      </w:r>
      <w:r w:rsidRPr="00115DC1">
        <w:rPr>
          <w:rFonts w:ascii="Arial" w:hAnsi="Arial" w:cs="Arial"/>
          <w:sz w:val="24"/>
          <w:szCs w:val="24"/>
        </w:rPr>
        <w:t>«Об утверждении положения о бюджетном процессе в муниципальном районе «Фатежский район» Курской области»</w:t>
      </w:r>
      <w:r w:rsidR="009340E4" w:rsidRPr="00115DC1">
        <w:rPr>
          <w:rFonts w:ascii="Arial" w:hAnsi="Arial" w:cs="Arial"/>
          <w:sz w:val="24"/>
          <w:szCs w:val="24"/>
        </w:rPr>
        <w:t>, порядком разработки прогноза социально-экономического развития</w:t>
      </w:r>
      <w:r w:rsidR="00115DC1" w:rsidRPr="00115DC1">
        <w:rPr>
          <w:rFonts w:ascii="Arial" w:hAnsi="Arial" w:cs="Arial"/>
          <w:sz w:val="24"/>
          <w:szCs w:val="24"/>
        </w:rPr>
        <w:t xml:space="preserve"> </w:t>
      </w:r>
      <w:r w:rsidR="009340E4" w:rsidRPr="00115DC1">
        <w:rPr>
          <w:rFonts w:ascii="Arial" w:hAnsi="Arial" w:cs="Arial"/>
          <w:sz w:val="24"/>
          <w:szCs w:val="24"/>
        </w:rPr>
        <w:t>Фатежского района Кур</w:t>
      </w:r>
      <w:r w:rsidR="00BB5D21" w:rsidRPr="00115DC1">
        <w:rPr>
          <w:rFonts w:ascii="Arial" w:hAnsi="Arial" w:cs="Arial"/>
          <w:sz w:val="24"/>
          <w:szCs w:val="24"/>
        </w:rPr>
        <w:t>с</w:t>
      </w:r>
      <w:r w:rsidR="009340E4" w:rsidRPr="00115DC1">
        <w:rPr>
          <w:rFonts w:ascii="Arial" w:hAnsi="Arial" w:cs="Arial"/>
          <w:sz w:val="24"/>
          <w:szCs w:val="24"/>
        </w:rPr>
        <w:t>кой области, утвержденным постановлением Администрации Фатежского района Курской</w:t>
      </w:r>
      <w:proofErr w:type="gramEnd"/>
      <w:r w:rsidR="009340E4" w:rsidRPr="00115DC1">
        <w:rPr>
          <w:rFonts w:ascii="Arial" w:hAnsi="Arial" w:cs="Arial"/>
          <w:sz w:val="24"/>
          <w:szCs w:val="24"/>
        </w:rPr>
        <w:t xml:space="preserve"> области от 27.02.2015 года №145 «О порядке разработки прогноза социально-экономического развития </w:t>
      </w:r>
      <w:r w:rsidR="00E33F6A" w:rsidRPr="00115DC1">
        <w:rPr>
          <w:rFonts w:ascii="Arial" w:hAnsi="Arial" w:cs="Arial"/>
          <w:sz w:val="24"/>
          <w:szCs w:val="24"/>
        </w:rPr>
        <w:t xml:space="preserve">Фатежского района Курской области» </w:t>
      </w:r>
      <w:r w:rsidRPr="00115DC1">
        <w:rPr>
          <w:rFonts w:ascii="Arial" w:hAnsi="Arial" w:cs="Arial"/>
          <w:sz w:val="24"/>
          <w:szCs w:val="24"/>
        </w:rPr>
        <w:t>Администрация Фатежского района Курской области</w:t>
      </w:r>
      <w:r w:rsidR="00115DC1" w:rsidRPr="00115DC1">
        <w:rPr>
          <w:rFonts w:ascii="Arial" w:hAnsi="Arial" w:cs="Arial"/>
          <w:sz w:val="24"/>
          <w:szCs w:val="24"/>
        </w:rPr>
        <w:t xml:space="preserve"> </w:t>
      </w:r>
      <w:r w:rsidR="00BB5D21" w:rsidRPr="00115DC1">
        <w:rPr>
          <w:rFonts w:ascii="Arial" w:hAnsi="Arial" w:cs="Arial"/>
          <w:sz w:val="24"/>
          <w:szCs w:val="24"/>
        </w:rPr>
        <w:t>постановляет</w:t>
      </w:r>
      <w:r w:rsidRPr="00115DC1">
        <w:rPr>
          <w:rFonts w:ascii="Arial" w:hAnsi="Arial" w:cs="Arial"/>
          <w:sz w:val="24"/>
          <w:szCs w:val="24"/>
        </w:rPr>
        <w:t>: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1. Отделу экономики</w:t>
      </w: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Администрации Фатежского района Курской области (</w:t>
      </w:r>
      <w:proofErr w:type="spellStart"/>
      <w:r w:rsidR="00AF68F2" w:rsidRPr="00115DC1">
        <w:rPr>
          <w:rFonts w:ascii="Arial" w:hAnsi="Arial" w:cs="Arial"/>
          <w:sz w:val="24"/>
          <w:szCs w:val="24"/>
        </w:rPr>
        <w:t>Е.Н.Брехова</w:t>
      </w:r>
      <w:proofErr w:type="spellEnd"/>
      <w:r w:rsidR="00AF68F2" w:rsidRPr="00115DC1">
        <w:rPr>
          <w:rFonts w:ascii="Arial" w:hAnsi="Arial" w:cs="Arial"/>
          <w:sz w:val="24"/>
          <w:szCs w:val="24"/>
        </w:rPr>
        <w:t>):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организовать разработку прогноза социально-экономического развития</w:t>
      </w: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Фатежско</w:t>
      </w:r>
      <w:r w:rsidR="00A33E31" w:rsidRPr="00115DC1">
        <w:rPr>
          <w:rFonts w:ascii="Arial" w:hAnsi="Arial" w:cs="Arial"/>
          <w:sz w:val="24"/>
          <w:szCs w:val="24"/>
        </w:rPr>
        <w:t xml:space="preserve">го района Курской области на </w:t>
      </w:r>
      <w:r w:rsidR="0044275A" w:rsidRPr="00115DC1">
        <w:rPr>
          <w:rFonts w:ascii="Arial" w:hAnsi="Arial" w:cs="Arial"/>
          <w:sz w:val="24"/>
          <w:szCs w:val="24"/>
        </w:rPr>
        <w:t>2025</w:t>
      </w:r>
      <w:r w:rsidR="00AF68F2" w:rsidRPr="00115DC1">
        <w:rPr>
          <w:rFonts w:ascii="Arial" w:hAnsi="Arial" w:cs="Arial"/>
          <w:sz w:val="24"/>
          <w:szCs w:val="24"/>
        </w:rPr>
        <w:t xml:space="preserve"> год и плановый период </w:t>
      </w:r>
      <w:r w:rsidR="0044275A" w:rsidRPr="00115DC1">
        <w:rPr>
          <w:rFonts w:ascii="Arial" w:hAnsi="Arial" w:cs="Arial"/>
          <w:sz w:val="24"/>
          <w:szCs w:val="24"/>
        </w:rPr>
        <w:t>2026</w:t>
      </w:r>
      <w:r w:rsidR="00AF68F2" w:rsidRPr="00115DC1">
        <w:rPr>
          <w:rFonts w:ascii="Arial" w:hAnsi="Arial" w:cs="Arial"/>
          <w:sz w:val="24"/>
          <w:szCs w:val="24"/>
        </w:rPr>
        <w:t xml:space="preserve"> и </w:t>
      </w:r>
      <w:r w:rsidR="0044275A" w:rsidRPr="00115DC1">
        <w:rPr>
          <w:rFonts w:ascii="Arial" w:hAnsi="Arial" w:cs="Arial"/>
          <w:sz w:val="24"/>
          <w:szCs w:val="24"/>
        </w:rPr>
        <w:t>2027</w:t>
      </w:r>
      <w:r w:rsidR="00AF68F2" w:rsidRPr="00115DC1">
        <w:rPr>
          <w:rFonts w:ascii="Arial" w:hAnsi="Arial" w:cs="Arial"/>
          <w:sz w:val="24"/>
          <w:szCs w:val="24"/>
        </w:rPr>
        <w:t xml:space="preserve"> годов (далее</w:t>
      </w: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 xml:space="preserve">- прогноз на </w:t>
      </w:r>
      <w:r w:rsidR="0044275A" w:rsidRPr="00115DC1">
        <w:rPr>
          <w:rFonts w:ascii="Arial" w:hAnsi="Arial" w:cs="Arial"/>
          <w:sz w:val="24"/>
          <w:szCs w:val="24"/>
        </w:rPr>
        <w:t>2025</w:t>
      </w:r>
      <w:r w:rsidR="00AF68F2" w:rsidRPr="00115DC1">
        <w:rPr>
          <w:rFonts w:ascii="Arial" w:hAnsi="Arial" w:cs="Arial"/>
          <w:sz w:val="24"/>
          <w:szCs w:val="24"/>
        </w:rPr>
        <w:t xml:space="preserve"> - </w:t>
      </w:r>
      <w:r w:rsidR="0044275A" w:rsidRPr="00115DC1">
        <w:rPr>
          <w:rFonts w:ascii="Arial" w:hAnsi="Arial" w:cs="Arial"/>
          <w:sz w:val="24"/>
          <w:szCs w:val="24"/>
        </w:rPr>
        <w:t>2027</w:t>
      </w:r>
      <w:r w:rsidR="00AF68F2" w:rsidRPr="00115DC1">
        <w:rPr>
          <w:rFonts w:ascii="Arial" w:hAnsi="Arial" w:cs="Arial"/>
          <w:sz w:val="24"/>
          <w:szCs w:val="24"/>
        </w:rPr>
        <w:t xml:space="preserve"> годы);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довести до муниципальных образований Фатежского района</w:t>
      </w: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 xml:space="preserve">Курской области систему показателей прогноза на </w:t>
      </w:r>
      <w:r w:rsidR="0044275A" w:rsidRPr="00115DC1">
        <w:rPr>
          <w:rFonts w:ascii="Arial" w:hAnsi="Arial" w:cs="Arial"/>
          <w:sz w:val="24"/>
          <w:szCs w:val="24"/>
        </w:rPr>
        <w:t>2025</w:t>
      </w:r>
      <w:r w:rsidR="00AF68F2" w:rsidRPr="00115DC1">
        <w:rPr>
          <w:rFonts w:ascii="Arial" w:hAnsi="Arial" w:cs="Arial"/>
          <w:sz w:val="24"/>
          <w:szCs w:val="24"/>
        </w:rPr>
        <w:t xml:space="preserve"> - </w:t>
      </w:r>
      <w:r w:rsidR="0044275A" w:rsidRPr="00115DC1">
        <w:rPr>
          <w:rFonts w:ascii="Arial" w:hAnsi="Arial" w:cs="Arial"/>
          <w:sz w:val="24"/>
          <w:szCs w:val="24"/>
        </w:rPr>
        <w:t>2027</w:t>
      </w:r>
      <w:r w:rsidR="00AF68F2" w:rsidRPr="00115DC1">
        <w:rPr>
          <w:rFonts w:ascii="Arial" w:hAnsi="Arial" w:cs="Arial"/>
          <w:sz w:val="24"/>
          <w:szCs w:val="24"/>
        </w:rPr>
        <w:t xml:space="preserve"> годы, а также материалы, необходимые для разработки прогноза.</w:t>
      </w:r>
    </w:p>
    <w:p w:rsidR="008720A6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</w:p>
    <w:p w:rsidR="00AF68F2" w:rsidRPr="00115DC1" w:rsidRDefault="00AF68F2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2. Управлению финансов Администрации Фатежского района Курской области (</w:t>
      </w:r>
      <w:r w:rsidR="007E6A7C" w:rsidRPr="00115DC1">
        <w:rPr>
          <w:rFonts w:ascii="Arial" w:hAnsi="Arial" w:cs="Arial"/>
          <w:sz w:val="24"/>
          <w:szCs w:val="24"/>
        </w:rPr>
        <w:t>Е</w:t>
      </w:r>
      <w:r w:rsidRPr="00115DC1">
        <w:rPr>
          <w:rFonts w:ascii="Arial" w:hAnsi="Arial" w:cs="Arial"/>
          <w:sz w:val="24"/>
          <w:szCs w:val="24"/>
        </w:rPr>
        <w:t>.</w:t>
      </w:r>
      <w:r w:rsidR="007E6A7C" w:rsidRPr="00115DC1">
        <w:rPr>
          <w:rFonts w:ascii="Arial" w:hAnsi="Arial" w:cs="Arial"/>
          <w:sz w:val="24"/>
          <w:szCs w:val="24"/>
        </w:rPr>
        <w:t>И</w:t>
      </w:r>
      <w:r w:rsidRPr="00115DC1">
        <w:rPr>
          <w:rFonts w:ascii="Arial" w:hAnsi="Arial" w:cs="Arial"/>
          <w:sz w:val="24"/>
          <w:szCs w:val="24"/>
        </w:rPr>
        <w:t xml:space="preserve">. </w:t>
      </w:r>
      <w:r w:rsidR="007E6A7C" w:rsidRPr="00115DC1">
        <w:rPr>
          <w:rFonts w:ascii="Arial" w:hAnsi="Arial" w:cs="Arial"/>
          <w:sz w:val="24"/>
          <w:szCs w:val="24"/>
        </w:rPr>
        <w:t>Куликовой</w:t>
      </w:r>
      <w:r w:rsidRPr="00115DC1">
        <w:rPr>
          <w:rFonts w:ascii="Arial" w:hAnsi="Arial" w:cs="Arial"/>
          <w:sz w:val="24"/>
          <w:szCs w:val="24"/>
        </w:rPr>
        <w:t xml:space="preserve">) организовать разработку проекта бюджета муниципального района «Фатежский район» Курской области на </w:t>
      </w:r>
      <w:r w:rsidR="0044275A" w:rsidRPr="00115DC1">
        <w:rPr>
          <w:rFonts w:ascii="Arial" w:hAnsi="Arial" w:cs="Arial"/>
          <w:sz w:val="24"/>
          <w:szCs w:val="24"/>
        </w:rPr>
        <w:t>2025</w:t>
      </w:r>
      <w:r w:rsidRPr="00115DC1">
        <w:rPr>
          <w:rFonts w:ascii="Arial" w:hAnsi="Arial" w:cs="Arial"/>
          <w:sz w:val="24"/>
          <w:szCs w:val="24"/>
        </w:rPr>
        <w:t xml:space="preserve"> год и плановый период </w:t>
      </w:r>
      <w:r w:rsidR="0044275A" w:rsidRPr="00115DC1">
        <w:rPr>
          <w:rFonts w:ascii="Arial" w:hAnsi="Arial" w:cs="Arial"/>
          <w:sz w:val="24"/>
          <w:szCs w:val="24"/>
        </w:rPr>
        <w:t>2026</w:t>
      </w:r>
      <w:r w:rsidRPr="00115DC1">
        <w:rPr>
          <w:rFonts w:ascii="Arial" w:hAnsi="Arial" w:cs="Arial"/>
          <w:sz w:val="24"/>
          <w:szCs w:val="24"/>
        </w:rPr>
        <w:t xml:space="preserve"> и </w:t>
      </w:r>
      <w:r w:rsidR="0044275A" w:rsidRPr="00115DC1">
        <w:rPr>
          <w:rFonts w:ascii="Arial" w:hAnsi="Arial" w:cs="Arial"/>
          <w:sz w:val="24"/>
          <w:szCs w:val="24"/>
        </w:rPr>
        <w:t>2027</w:t>
      </w:r>
      <w:r w:rsidRPr="00115DC1">
        <w:rPr>
          <w:rFonts w:ascii="Arial" w:hAnsi="Arial" w:cs="Arial"/>
          <w:sz w:val="24"/>
          <w:szCs w:val="24"/>
        </w:rPr>
        <w:t xml:space="preserve"> годов и материалов к нему.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3.Отделу экономики Администрации Фатежского</w:t>
      </w: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района Курской области представить: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 xml:space="preserve">а) в </w:t>
      </w:r>
      <w:r w:rsidR="0044275A" w:rsidRPr="00115DC1">
        <w:rPr>
          <w:rFonts w:ascii="Arial" w:hAnsi="Arial" w:cs="Arial"/>
          <w:sz w:val="24"/>
          <w:szCs w:val="24"/>
        </w:rPr>
        <w:t>Министерство</w:t>
      </w: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экономи</w:t>
      </w:r>
      <w:r w:rsidR="0044275A" w:rsidRPr="00115DC1">
        <w:rPr>
          <w:rFonts w:ascii="Arial" w:hAnsi="Arial" w:cs="Arial"/>
          <w:sz w:val="24"/>
          <w:szCs w:val="24"/>
        </w:rPr>
        <w:t>ческого</w:t>
      </w:r>
      <w:r w:rsidRPr="00115DC1">
        <w:rPr>
          <w:rFonts w:ascii="Arial" w:hAnsi="Arial" w:cs="Arial"/>
          <w:sz w:val="24"/>
          <w:szCs w:val="24"/>
        </w:rPr>
        <w:t xml:space="preserve"> </w:t>
      </w:r>
      <w:r w:rsidR="0044275A" w:rsidRPr="00115DC1">
        <w:rPr>
          <w:rFonts w:ascii="Arial" w:hAnsi="Arial" w:cs="Arial"/>
          <w:sz w:val="24"/>
          <w:szCs w:val="24"/>
        </w:rPr>
        <w:t>развития</w:t>
      </w:r>
      <w:r w:rsidR="00AF68F2" w:rsidRPr="00115DC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F68F2" w:rsidRPr="00115DC1">
        <w:rPr>
          <w:rFonts w:ascii="Arial" w:hAnsi="Arial" w:cs="Arial"/>
          <w:sz w:val="24"/>
          <w:szCs w:val="24"/>
        </w:rPr>
        <w:t>Курской</w:t>
      </w:r>
      <w:proofErr w:type="gramEnd"/>
      <w:r w:rsidR="00AF68F2" w:rsidRPr="00115DC1">
        <w:rPr>
          <w:rFonts w:ascii="Arial" w:hAnsi="Arial" w:cs="Arial"/>
          <w:sz w:val="24"/>
          <w:szCs w:val="24"/>
        </w:rPr>
        <w:t xml:space="preserve"> области: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 xml:space="preserve">в срок до </w:t>
      </w:r>
      <w:r w:rsidR="000408A6" w:rsidRPr="00115DC1">
        <w:rPr>
          <w:rFonts w:ascii="Arial" w:hAnsi="Arial" w:cs="Arial"/>
          <w:sz w:val="24"/>
          <w:szCs w:val="24"/>
        </w:rPr>
        <w:t>2</w:t>
      </w:r>
      <w:r w:rsidR="0044275A" w:rsidRPr="00115DC1">
        <w:rPr>
          <w:rFonts w:ascii="Arial" w:hAnsi="Arial" w:cs="Arial"/>
          <w:sz w:val="24"/>
          <w:szCs w:val="24"/>
        </w:rPr>
        <w:t>5</w:t>
      </w:r>
      <w:r w:rsidR="00C665CE" w:rsidRPr="00115DC1">
        <w:rPr>
          <w:rFonts w:ascii="Arial" w:hAnsi="Arial" w:cs="Arial"/>
          <w:sz w:val="24"/>
          <w:szCs w:val="24"/>
        </w:rPr>
        <w:t xml:space="preserve"> ию</w:t>
      </w:r>
      <w:r w:rsidR="000408A6" w:rsidRPr="00115DC1">
        <w:rPr>
          <w:rFonts w:ascii="Arial" w:hAnsi="Arial" w:cs="Arial"/>
          <w:sz w:val="24"/>
          <w:szCs w:val="24"/>
        </w:rPr>
        <w:t>ня</w:t>
      </w:r>
      <w:r w:rsidR="00AF68F2" w:rsidRPr="00115DC1">
        <w:rPr>
          <w:rFonts w:ascii="Arial" w:hAnsi="Arial" w:cs="Arial"/>
          <w:sz w:val="24"/>
          <w:szCs w:val="24"/>
        </w:rPr>
        <w:t xml:space="preserve"> </w:t>
      </w:r>
      <w:r w:rsidR="00CA64DB" w:rsidRPr="00115DC1">
        <w:rPr>
          <w:rFonts w:ascii="Arial" w:hAnsi="Arial" w:cs="Arial"/>
          <w:sz w:val="24"/>
          <w:szCs w:val="24"/>
        </w:rPr>
        <w:t>202</w:t>
      </w:r>
      <w:r w:rsidR="0044275A" w:rsidRPr="00115DC1">
        <w:rPr>
          <w:rFonts w:ascii="Arial" w:hAnsi="Arial" w:cs="Arial"/>
          <w:sz w:val="24"/>
          <w:szCs w:val="24"/>
        </w:rPr>
        <w:t>4</w:t>
      </w:r>
      <w:r w:rsidR="00AF68F2" w:rsidRPr="00115DC1">
        <w:rPr>
          <w:rFonts w:ascii="Arial" w:hAnsi="Arial" w:cs="Arial"/>
          <w:sz w:val="24"/>
          <w:szCs w:val="24"/>
        </w:rPr>
        <w:t xml:space="preserve"> года предварительный прогноз основных показателей социально- экономического развития Фатежского района </w:t>
      </w:r>
      <w:proofErr w:type="gramStart"/>
      <w:r w:rsidR="00AF68F2" w:rsidRPr="00115DC1">
        <w:rPr>
          <w:rFonts w:ascii="Arial" w:hAnsi="Arial" w:cs="Arial"/>
          <w:sz w:val="24"/>
          <w:szCs w:val="24"/>
        </w:rPr>
        <w:t>Курской</w:t>
      </w:r>
      <w:proofErr w:type="gramEnd"/>
      <w:r w:rsidR="00AF68F2" w:rsidRPr="00115DC1">
        <w:rPr>
          <w:rFonts w:ascii="Arial" w:hAnsi="Arial" w:cs="Arial"/>
          <w:sz w:val="24"/>
          <w:szCs w:val="24"/>
        </w:rPr>
        <w:t xml:space="preserve"> области на </w:t>
      </w:r>
      <w:r w:rsidR="0044275A" w:rsidRPr="00115DC1">
        <w:rPr>
          <w:rFonts w:ascii="Arial" w:hAnsi="Arial" w:cs="Arial"/>
          <w:sz w:val="24"/>
          <w:szCs w:val="24"/>
        </w:rPr>
        <w:t>2025</w:t>
      </w:r>
      <w:r w:rsidR="00AF68F2" w:rsidRPr="00115DC1">
        <w:rPr>
          <w:rFonts w:ascii="Arial" w:hAnsi="Arial" w:cs="Arial"/>
          <w:sz w:val="24"/>
          <w:szCs w:val="24"/>
        </w:rPr>
        <w:t xml:space="preserve"> год и плановый период </w:t>
      </w:r>
      <w:r w:rsidR="0044275A" w:rsidRPr="00115DC1">
        <w:rPr>
          <w:rFonts w:ascii="Arial" w:hAnsi="Arial" w:cs="Arial"/>
          <w:sz w:val="24"/>
          <w:szCs w:val="24"/>
        </w:rPr>
        <w:t>2026</w:t>
      </w:r>
      <w:r w:rsidR="00AF68F2" w:rsidRPr="00115DC1">
        <w:rPr>
          <w:rFonts w:ascii="Arial" w:hAnsi="Arial" w:cs="Arial"/>
          <w:sz w:val="24"/>
          <w:szCs w:val="24"/>
        </w:rPr>
        <w:t xml:space="preserve"> и </w:t>
      </w:r>
      <w:r w:rsidR="0044275A" w:rsidRPr="00115DC1">
        <w:rPr>
          <w:rFonts w:ascii="Arial" w:hAnsi="Arial" w:cs="Arial"/>
          <w:sz w:val="24"/>
          <w:szCs w:val="24"/>
        </w:rPr>
        <w:t>2027</w:t>
      </w:r>
      <w:r w:rsidR="00AF68F2" w:rsidRPr="00115DC1">
        <w:rPr>
          <w:rFonts w:ascii="Arial" w:hAnsi="Arial" w:cs="Arial"/>
          <w:sz w:val="24"/>
          <w:szCs w:val="24"/>
        </w:rPr>
        <w:t xml:space="preserve"> годов;</w:t>
      </w:r>
    </w:p>
    <w:p w:rsidR="00AF68F2" w:rsidRPr="00115DC1" w:rsidRDefault="00AF68F2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в срок до </w:t>
      </w:r>
      <w:r w:rsidR="00736B8B" w:rsidRPr="00115DC1">
        <w:rPr>
          <w:rFonts w:ascii="Arial" w:hAnsi="Arial" w:cs="Arial"/>
          <w:sz w:val="24"/>
          <w:szCs w:val="24"/>
        </w:rPr>
        <w:t>7</w:t>
      </w:r>
      <w:r w:rsidRPr="00115DC1">
        <w:rPr>
          <w:rFonts w:ascii="Arial" w:hAnsi="Arial" w:cs="Arial"/>
          <w:sz w:val="24"/>
          <w:szCs w:val="24"/>
        </w:rPr>
        <w:t xml:space="preserve"> октября </w:t>
      </w:r>
      <w:r w:rsidR="0044275A" w:rsidRPr="00115DC1">
        <w:rPr>
          <w:rFonts w:ascii="Arial" w:hAnsi="Arial" w:cs="Arial"/>
          <w:sz w:val="24"/>
          <w:szCs w:val="24"/>
        </w:rPr>
        <w:t>2024</w:t>
      </w:r>
      <w:r w:rsidRPr="00115DC1">
        <w:rPr>
          <w:rFonts w:ascii="Arial" w:hAnsi="Arial" w:cs="Arial"/>
          <w:sz w:val="24"/>
          <w:szCs w:val="24"/>
        </w:rPr>
        <w:t xml:space="preserve"> года – уточненный прогноз социально-экономического развития Фатежского района </w:t>
      </w:r>
      <w:proofErr w:type="gramStart"/>
      <w:r w:rsidRPr="00115DC1">
        <w:rPr>
          <w:rFonts w:ascii="Arial" w:hAnsi="Arial" w:cs="Arial"/>
          <w:sz w:val="24"/>
          <w:szCs w:val="24"/>
        </w:rPr>
        <w:t>Курской</w:t>
      </w:r>
      <w:proofErr w:type="gramEnd"/>
      <w:r w:rsidRPr="00115DC1">
        <w:rPr>
          <w:rFonts w:ascii="Arial" w:hAnsi="Arial" w:cs="Arial"/>
          <w:sz w:val="24"/>
          <w:szCs w:val="24"/>
        </w:rPr>
        <w:t xml:space="preserve"> области на </w:t>
      </w:r>
      <w:r w:rsidR="0044275A" w:rsidRPr="00115DC1">
        <w:rPr>
          <w:rFonts w:ascii="Arial" w:hAnsi="Arial" w:cs="Arial"/>
          <w:sz w:val="24"/>
          <w:szCs w:val="24"/>
        </w:rPr>
        <w:t>2025</w:t>
      </w:r>
      <w:r w:rsidRPr="00115DC1">
        <w:rPr>
          <w:rFonts w:ascii="Arial" w:hAnsi="Arial" w:cs="Arial"/>
          <w:sz w:val="24"/>
          <w:szCs w:val="24"/>
        </w:rPr>
        <w:t xml:space="preserve"> год и плановый период </w:t>
      </w:r>
      <w:r w:rsidR="0044275A" w:rsidRPr="00115DC1">
        <w:rPr>
          <w:rFonts w:ascii="Arial" w:hAnsi="Arial" w:cs="Arial"/>
          <w:sz w:val="24"/>
          <w:szCs w:val="24"/>
        </w:rPr>
        <w:t>2026</w:t>
      </w:r>
      <w:r w:rsidRPr="00115DC1">
        <w:rPr>
          <w:rFonts w:ascii="Arial" w:hAnsi="Arial" w:cs="Arial"/>
          <w:sz w:val="24"/>
          <w:szCs w:val="24"/>
        </w:rPr>
        <w:t xml:space="preserve"> и </w:t>
      </w:r>
      <w:r w:rsidR="0044275A" w:rsidRPr="00115DC1">
        <w:rPr>
          <w:rFonts w:ascii="Arial" w:hAnsi="Arial" w:cs="Arial"/>
          <w:sz w:val="24"/>
          <w:szCs w:val="24"/>
        </w:rPr>
        <w:t>2027</w:t>
      </w:r>
      <w:r w:rsidRPr="00115DC1">
        <w:rPr>
          <w:rFonts w:ascii="Arial" w:hAnsi="Arial" w:cs="Arial"/>
          <w:sz w:val="24"/>
          <w:szCs w:val="24"/>
        </w:rPr>
        <w:t xml:space="preserve"> годов;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lastRenderedPageBreak/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б) в Управление финансов Администрации Фатежского района Курской области в срок до 1</w:t>
      </w:r>
      <w:r w:rsidR="00894F55" w:rsidRPr="00115DC1">
        <w:rPr>
          <w:rFonts w:ascii="Arial" w:hAnsi="Arial" w:cs="Arial"/>
          <w:sz w:val="24"/>
          <w:szCs w:val="24"/>
        </w:rPr>
        <w:t>8</w:t>
      </w:r>
      <w:r w:rsidR="00AF68F2" w:rsidRPr="00115DC1">
        <w:rPr>
          <w:rFonts w:ascii="Arial" w:hAnsi="Arial" w:cs="Arial"/>
          <w:sz w:val="24"/>
          <w:szCs w:val="24"/>
        </w:rPr>
        <w:t xml:space="preserve"> июля </w:t>
      </w:r>
      <w:r w:rsidR="0044275A" w:rsidRPr="00115DC1">
        <w:rPr>
          <w:rFonts w:ascii="Arial" w:hAnsi="Arial" w:cs="Arial"/>
          <w:sz w:val="24"/>
          <w:szCs w:val="24"/>
        </w:rPr>
        <w:t>2024</w:t>
      </w:r>
      <w:r w:rsidR="00AF68F2" w:rsidRPr="00115DC1">
        <w:rPr>
          <w:rFonts w:ascii="Arial" w:hAnsi="Arial" w:cs="Arial"/>
          <w:sz w:val="24"/>
          <w:szCs w:val="24"/>
        </w:rPr>
        <w:t xml:space="preserve"> года для разработки проекта бюджета района на </w:t>
      </w:r>
      <w:r w:rsidR="0044275A" w:rsidRPr="00115DC1">
        <w:rPr>
          <w:rFonts w:ascii="Arial" w:hAnsi="Arial" w:cs="Arial"/>
          <w:sz w:val="24"/>
          <w:szCs w:val="24"/>
        </w:rPr>
        <w:t>2025</w:t>
      </w:r>
      <w:r w:rsidR="00894F55" w:rsidRPr="00115DC1">
        <w:rPr>
          <w:rFonts w:ascii="Arial" w:hAnsi="Arial" w:cs="Arial"/>
          <w:sz w:val="24"/>
          <w:szCs w:val="24"/>
        </w:rPr>
        <w:t xml:space="preserve">- </w:t>
      </w:r>
      <w:r w:rsidR="0044275A" w:rsidRPr="00115DC1">
        <w:rPr>
          <w:rFonts w:ascii="Arial" w:hAnsi="Arial" w:cs="Arial"/>
          <w:sz w:val="24"/>
          <w:szCs w:val="24"/>
        </w:rPr>
        <w:t>2027</w:t>
      </w:r>
      <w:r w:rsidR="00AF68F2" w:rsidRPr="00115DC1">
        <w:rPr>
          <w:rFonts w:ascii="Arial" w:hAnsi="Arial" w:cs="Arial"/>
          <w:sz w:val="24"/>
          <w:szCs w:val="24"/>
        </w:rPr>
        <w:t xml:space="preserve"> годы следующие показатели социально-экономического развития Фатежского района Курской области на </w:t>
      </w:r>
      <w:r w:rsidR="0044275A" w:rsidRPr="00115DC1">
        <w:rPr>
          <w:rFonts w:ascii="Arial" w:hAnsi="Arial" w:cs="Arial"/>
          <w:sz w:val="24"/>
          <w:szCs w:val="24"/>
        </w:rPr>
        <w:t>2025</w:t>
      </w:r>
      <w:r w:rsidR="00AF68F2" w:rsidRPr="00115DC1">
        <w:rPr>
          <w:rFonts w:ascii="Arial" w:hAnsi="Arial" w:cs="Arial"/>
          <w:sz w:val="24"/>
          <w:szCs w:val="24"/>
        </w:rPr>
        <w:t xml:space="preserve"> – </w:t>
      </w:r>
      <w:r w:rsidR="0044275A" w:rsidRPr="00115DC1">
        <w:rPr>
          <w:rFonts w:ascii="Arial" w:hAnsi="Arial" w:cs="Arial"/>
          <w:sz w:val="24"/>
          <w:szCs w:val="24"/>
        </w:rPr>
        <w:t>2027</w:t>
      </w:r>
      <w:r w:rsidR="00AF68F2" w:rsidRPr="00115DC1">
        <w:rPr>
          <w:rFonts w:ascii="Arial" w:hAnsi="Arial" w:cs="Arial"/>
          <w:sz w:val="24"/>
          <w:szCs w:val="24"/>
        </w:rPr>
        <w:t xml:space="preserve"> годы: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объемы отгруженных товаров собственного производства, выполненных работ и услуг, индексы промышленного производства, индексы дефляторы оптовых цен промышленной продукции;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объемы и темпы роста (снижения) реализации сельскохозяйственной продукции собственного производства сельскохозяйственными предприятиями, индексы – дефляторы цен;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 xml:space="preserve">численность </w:t>
      </w:r>
      <w:proofErr w:type="gramStart"/>
      <w:r w:rsidR="00AF68F2" w:rsidRPr="00115DC1">
        <w:rPr>
          <w:rFonts w:ascii="Arial" w:hAnsi="Arial" w:cs="Arial"/>
          <w:sz w:val="24"/>
          <w:szCs w:val="24"/>
        </w:rPr>
        <w:t>занятых</w:t>
      </w:r>
      <w:proofErr w:type="gramEnd"/>
      <w:r w:rsidR="00AF68F2" w:rsidRPr="00115DC1">
        <w:rPr>
          <w:rFonts w:ascii="Arial" w:hAnsi="Arial" w:cs="Arial"/>
          <w:sz w:val="24"/>
          <w:szCs w:val="24"/>
        </w:rPr>
        <w:t xml:space="preserve"> в экономике;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фонд заработной платы и темпы роста (снижения) фонда заработной платы;</w:t>
      </w:r>
    </w:p>
    <w:p w:rsidR="00AF68F2" w:rsidRPr="00115DC1" w:rsidRDefault="00AF68F2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>прибыль прибыльных организаций до налогообложения для целей бухгалтерского учета;</w:t>
      </w:r>
    </w:p>
    <w:p w:rsidR="00AF68F2" w:rsidRPr="00115DC1" w:rsidRDefault="00AF68F2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>объемы и темпы роста (снижения) работ, выполненных по виду деятельности «Строительство»;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оборот розничной торговли, индекс физического объема, индексы-дефляторы цен;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оборот общественного питания, индекс физического объема, индексы – дефляторы цен;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объем платных услуг населению, индекс физического объема, индексы – дефляторы цен;</w:t>
      </w:r>
    </w:p>
    <w:p w:rsidR="00AF68F2" w:rsidRPr="00115DC1" w:rsidRDefault="00AF68F2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>объемы инвестиций в основной капитал.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4. Предложить муниципальным образованиям Фатежского района Курской области разработать и представить в отдел экономики Администрации Фатежского района Курской области в срок:</w:t>
      </w:r>
    </w:p>
    <w:p w:rsidR="00AF68F2" w:rsidRPr="00115DC1" w:rsidRDefault="00AF68F2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до </w:t>
      </w:r>
      <w:r w:rsidR="009444D0" w:rsidRPr="00115DC1">
        <w:rPr>
          <w:rFonts w:ascii="Arial" w:hAnsi="Arial" w:cs="Arial"/>
          <w:sz w:val="24"/>
          <w:szCs w:val="24"/>
        </w:rPr>
        <w:t>0</w:t>
      </w:r>
      <w:r w:rsidR="004C01B4" w:rsidRPr="00115DC1">
        <w:rPr>
          <w:rFonts w:ascii="Arial" w:hAnsi="Arial" w:cs="Arial"/>
          <w:sz w:val="24"/>
          <w:szCs w:val="24"/>
        </w:rPr>
        <w:t>7</w:t>
      </w:r>
      <w:r w:rsidRPr="00115DC1">
        <w:rPr>
          <w:rFonts w:ascii="Arial" w:hAnsi="Arial" w:cs="Arial"/>
          <w:sz w:val="24"/>
          <w:szCs w:val="24"/>
        </w:rPr>
        <w:t xml:space="preserve"> июня </w:t>
      </w:r>
      <w:r w:rsidR="0044275A" w:rsidRPr="00115DC1">
        <w:rPr>
          <w:rFonts w:ascii="Arial" w:hAnsi="Arial" w:cs="Arial"/>
          <w:sz w:val="24"/>
          <w:szCs w:val="24"/>
        </w:rPr>
        <w:t>2024</w:t>
      </w:r>
      <w:r w:rsidRPr="00115DC1">
        <w:rPr>
          <w:rFonts w:ascii="Arial" w:hAnsi="Arial" w:cs="Arial"/>
          <w:sz w:val="24"/>
          <w:szCs w:val="24"/>
        </w:rPr>
        <w:t xml:space="preserve"> года - предварительные прогнозы основных показателей социально – экономического развития территорий</w:t>
      </w:r>
      <w:r w:rsidR="00115DC1" w:rsidRPr="00115DC1">
        <w:rPr>
          <w:rFonts w:ascii="Arial" w:hAnsi="Arial" w:cs="Arial"/>
          <w:sz w:val="24"/>
          <w:szCs w:val="24"/>
        </w:rPr>
        <w:t xml:space="preserve"> </w:t>
      </w:r>
      <w:r w:rsidRPr="00115DC1">
        <w:rPr>
          <w:rFonts w:ascii="Arial" w:hAnsi="Arial" w:cs="Arial"/>
          <w:sz w:val="24"/>
          <w:szCs w:val="24"/>
        </w:rPr>
        <w:t xml:space="preserve">на </w:t>
      </w:r>
      <w:r w:rsidR="0044275A" w:rsidRPr="00115DC1">
        <w:rPr>
          <w:rFonts w:ascii="Arial" w:hAnsi="Arial" w:cs="Arial"/>
          <w:sz w:val="24"/>
          <w:szCs w:val="24"/>
        </w:rPr>
        <w:t>2025</w:t>
      </w:r>
      <w:r w:rsidRPr="00115DC1">
        <w:rPr>
          <w:rFonts w:ascii="Arial" w:hAnsi="Arial" w:cs="Arial"/>
          <w:sz w:val="24"/>
          <w:szCs w:val="24"/>
        </w:rPr>
        <w:t xml:space="preserve"> год и плановый период </w:t>
      </w:r>
      <w:r w:rsidR="0044275A" w:rsidRPr="00115DC1">
        <w:rPr>
          <w:rFonts w:ascii="Arial" w:hAnsi="Arial" w:cs="Arial"/>
          <w:sz w:val="24"/>
          <w:szCs w:val="24"/>
        </w:rPr>
        <w:t>2026</w:t>
      </w:r>
      <w:r w:rsidRPr="00115DC1">
        <w:rPr>
          <w:rFonts w:ascii="Arial" w:hAnsi="Arial" w:cs="Arial"/>
          <w:sz w:val="24"/>
          <w:szCs w:val="24"/>
        </w:rPr>
        <w:t xml:space="preserve"> и </w:t>
      </w:r>
      <w:r w:rsidR="0044275A" w:rsidRPr="00115DC1">
        <w:rPr>
          <w:rFonts w:ascii="Arial" w:hAnsi="Arial" w:cs="Arial"/>
          <w:sz w:val="24"/>
          <w:szCs w:val="24"/>
        </w:rPr>
        <w:t>2027</w:t>
      </w:r>
      <w:r w:rsidRPr="00115DC1">
        <w:rPr>
          <w:rFonts w:ascii="Arial" w:hAnsi="Arial" w:cs="Arial"/>
          <w:sz w:val="24"/>
          <w:szCs w:val="24"/>
        </w:rPr>
        <w:t xml:space="preserve"> годов;</w:t>
      </w:r>
    </w:p>
    <w:p w:rsidR="00AF68F2" w:rsidRPr="00115DC1" w:rsidRDefault="00AF68F2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до </w:t>
      </w:r>
      <w:r w:rsidR="00894F55" w:rsidRPr="00115DC1">
        <w:rPr>
          <w:rFonts w:ascii="Arial" w:hAnsi="Arial" w:cs="Arial"/>
          <w:sz w:val="24"/>
          <w:szCs w:val="24"/>
        </w:rPr>
        <w:t>20</w:t>
      </w:r>
      <w:r w:rsidRPr="00115DC1">
        <w:rPr>
          <w:rFonts w:ascii="Arial" w:hAnsi="Arial" w:cs="Arial"/>
          <w:sz w:val="24"/>
          <w:szCs w:val="24"/>
        </w:rPr>
        <w:t xml:space="preserve"> сентября </w:t>
      </w:r>
      <w:r w:rsidR="0044275A" w:rsidRPr="00115DC1">
        <w:rPr>
          <w:rFonts w:ascii="Arial" w:hAnsi="Arial" w:cs="Arial"/>
          <w:sz w:val="24"/>
          <w:szCs w:val="24"/>
        </w:rPr>
        <w:t>2024</w:t>
      </w:r>
      <w:r w:rsidRPr="00115DC1">
        <w:rPr>
          <w:rFonts w:ascii="Arial" w:hAnsi="Arial" w:cs="Arial"/>
          <w:sz w:val="24"/>
          <w:szCs w:val="24"/>
        </w:rPr>
        <w:t xml:space="preserve"> года - уточненный прогноз социально-экономического развития Фатежского района </w:t>
      </w:r>
      <w:proofErr w:type="gramStart"/>
      <w:r w:rsidRPr="00115DC1">
        <w:rPr>
          <w:rFonts w:ascii="Arial" w:hAnsi="Arial" w:cs="Arial"/>
          <w:sz w:val="24"/>
          <w:szCs w:val="24"/>
        </w:rPr>
        <w:t>Курской</w:t>
      </w:r>
      <w:proofErr w:type="gramEnd"/>
      <w:r w:rsidRPr="00115DC1">
        <w:rPr>
          <w:rFonts w:ascii="Arial" w:hAnsi="Arial" w:cs="Arial"/>
          <w:sz w:val="24"/>
          <w:szCs w:val="24"/>
        </w:rPr>
        <w:t xml:space="preserve"> области на </w:t>
      </w:r>
      <w:r w:rsidR="0044275A" w:rsidRPr="00115DC1">
        <w:rPr>
          <w:rFonts w:ascii="Arial" w:hAnsi="Arial" w:cs="Arial"/>
          <w:sz w:val="24"/>
          <w:szCs w:val="24"/>
        </w:rPr>
        <w:t>2025</w:t>
      </w:r>
      <w:r w:rsidRPr="00115DC1">
        <w:rPr>
          <w:rFonts w:ascii="Arial" w:hAnsi="Arial" w:cs="Arial"/>
          <w:sz w:val="24"/>
          <w:szCs w:val="24"/>
        </w:rPr>
        <w:t xml:space="preserve"> год и плановый период </w:t>
      </w:r>
      <w:r w:rsidR="0044275A" w:rsidRPr="00115DC1">
        <w:rPr>
          <w:rFonts w:ascii="Arial" w:hAnsi="Arial" w:cs="Arial"/>
          <w:sz w:val="24"/>
          <w:szCs w:val="24"/>
        </w:rPr>
        <w:t>2026</w:t>
      </w:r>
      <w:r w:rsidRPr="00115DC1">
        <w:rPr>
          <w:rFonts w:ascii="Arial" w:hAnsi="Arial" w:cs="Arial"/>
          <w:sz w:val="24"/>
          <w:szCs w:val="24"/>
        </w:rPr>
        <w:t xml:space="preserve"> и </w:t>
      </w:r>
      <w:r w:rsidR="0044275A" w:rsidRPr="00115DC1">
        <w:rPr>
          <w:rFonts w:ascii="Arial" w:hAnsi="Arial" w:cs="Arial"/>
          <w:sz w:val="24"/>
          <w:szCs w:val="24"/>
        </w:rPr>
        <w:t>2027</w:t>
      </w:r>
      <w:r w:rsidRPr="00115DC1">
        <w:rPr>
          <w:rFonts w:ascii="Arial" w:hAnsi="Arial" w:cs="Arial"/>
          <w:sz w:val="24"/>
          <w:szCs w:val="24"/>
        </w:rPr>
        <w:t xml:space="preserve"> годов.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 xml:space="preserve">5. Представить в срок до 1 </w:t>
      </w:r>
      <w:r w:rsidR="006536CA" w:rsidRPr="00115DC1">
        <w:rPr>
          <w:rFonts w:ascii="Arial" w:hAnsi="Arial" w:cs="Arial"/>
          <w:sz w:val="24"/>
          <w:szCs w:val="24"/>
        </w:rPr>
        <w:t>августа</w:t>
      </w:r>
      <w:r w:rsidR="00AF68F2" w:rsidRPr="00115DC1">
        <w:rPr>
          <w:rFonts w:ascii="Arial" w:hAnsi="Arial" w:cs="Arial"/>
          <w:sz w:val="24"/>
          <w:szCs w:val="24"/>
        </w:rPr>
        <w:t xml:space="preserve"> </w:t>
      </w:r>
      <w:r w:rsidR="0044275A" w:rsidRPr="00115DC1">
        <w:rPr>
          <w:rFonts w:ascii="Arial" w:hAnsi="Arial" w:cs="Arial"/>
          <w:sz w:val="24"/>
          <w:szCs w:val="24"/>
        </w:rPr>
        <w:t>2024</w:t>
      </w:r>
      <w:r w:rsidR="00AF68F2" w:rsidRPr="00115DC1">
        <w:rPr>
          <w:rFonts w:ascii="Arial" w:hAnsi="Arial" w:cs="Arial"/>
          <w:sz w:val="24"/>
          <w:szCs w:val="24"/>
        </w:rPr>
        <w:t xml:space="preserve"> года в Управление финансов Администрации Фатежского района Курской области в разрезе муниципальных бюджетных и муниципальных казенных учреждений: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отделу промышленности, строительства, ЖКХ и архитектуры Администрации Фатежского района Курской области (</w:t>
      </w:r>
      <w:proofErr w:type="spellStart"/>
      <w:r w:rsidR="00AF68F2" w:rsidRPr="00115DC1">
        <w:rPr>
          <w:rFonts w:ascii="Arial" w:hAnsi="Arial" w:cs="Arial"/>
          <w:sz w:val="24"/>
          <w:szCs w:val="24"/>
        </w:rPr>
        <w:t>А.В.Чернышёв</w:t>
      </w:r>
      <w:proofErr w:type="spellEnd"/>
      <w:r w:rsidR="00AF68F2" w:rsidRPr="00115DC1">
        <w:rPr>
          <w:rFonts w:ascii="Arial" w:hAnsi="Arial" w:cs="Arial"/>
          <w:sz w:val="24"/>
          <w:szCs w:val="24"/>
        </w:rPr>
        <w:t>) объемы:</w:t>
      </w:r>
    </w:p>
    <w:p w:rsidR="00AF68F2" w:rsidRPr="00115DC1" w:rsidRDefault="00AF68F2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потребления электрической и тепловой энергии, природного газа, воды, а также анализ потребления ТЭР за 6 месяцев </w:t>
      </w:r>
      <w:r w:rsidR="0044275A" w:rsidRPr="00115DC1">
        <w:rPr>
          <w:rFonts w:ascii="Arial" w:hAnsi="Arial" w:cs="Arial"/>
          <w:sz w:val="24"/>
          <w:szCs w:val="24"/>
        </w:rPr>
        <w:t>2024</w:t>
      </w:r>
      <w:r w:rsidRPr="00115DC1">
        <w:rPr>
          <w:rFonts w:ascii="Arial" w:hAnsi="Arial" w:cs="Arial"/>
          <w:sz w:val="24"/>
          <w:szCs w:val="24"/>
        </w:rPr>
        <w:t xml:space="preserve"> года и 6 месяцев </w:t>
      </w:r>
      <w:r w:rsidR="00CA64DB" w:rsidRPr="00115DC1">
        <w:rPr>
          <w:rFonts w:ascii="Arial" w:hAnsi="Arial" w:cs="Arial"/>
          <w:sz w:val="24"/>
          <w:szCs w:val="24"/>
        </w:rPr>
        <w:t>202</w:t>
      </w:r>
      <w:r w:rsidR="007E6A7C" w:rsidRPr="00115DC1">
        <w:rPr>
          <w:rFonts w:ascii="Arial" w:hAnsi="Arial" w:cs="Arial"/>
          <w:sz w:val="24"/>
          <w:szCs w:val="24"/>
        </w:rPr>
        <w:t>2</w:t>
      </w:r>
      <w:r w:rsidRPr="00115DC1">
        <w:rPr>
          <w:rFonts w:ascii="Arial" w:hAnsi="Arial" w:cs="Arial"/>
          <w:sz w:val="24"/>
          <w:szCs w:val="24"/>
        </w:rPr>
        <w:t xml:space="preserve"> года и ожидаемое потребление ТЭР за </w:t>
      </w:r>
      <w:r w:rsidR="0044275A" w:rsidRPr="00115DC1">
        <w:rPr>
          <w:rFonts w:ascii="Arial" w:hAnsi="Arial" w:cs="Arial"/>
          <w:sz w:val="24"/>
          <w:szCs w:val="24"/>
        </w:rPr>
        <w:t>2024</w:t>
      </w:r>
      <w:r w:rsidRPr="00115DC1">
        <w:rPr>
          <w:rFonts w:ascii="Arial" w:hAnsi="Arial" w:cs="Arial"/>
          <w:sz w:val="24"/>
          <w:szCs w:val="24"/>
        </w:rPr>
        <w:t xml:space="preserve"> год с учетом оптимизации бюджетной сети;</w:t>
      </w:r>
    </w:p>
    <w:p w:rsidR="00AF68F2" w:rsidRPr="00115DC1" w:rsidRDefault="00AF68F2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6. Представить до 1 </w:t>
      </w:r>
      <w:r w:rsidR="006536CA" w:rsidRPr="00115DC1">
        <w:rPr>
          <w:rFonts w:ascii="Arial" w:hAnsi="Arial" w:cs="Arial"/>
          <w:sz w:val="24"/>
          <w:szCs w:val="24"/>
        </w:rPr>
        <w:t>августа</w:t>
      </w:r>
      <w:r w:rsidRPr="00115DC1">
        <w:rPr>
          <w:rFonts w:ascii="Arial" w:hAnsi="Arial" w:cs="Arial"/>
          <w:sz w:val="24"/>
          <w:szCs w:val="24"/>
        </w:rPr>
        <w:t xml:space="preserve"> </w:t>
      </w:r>
      <w:r w:rsidR="0044275A" w:rsidRPr="00115DC1">
        <w:rPr>
          <w:rFonts w:ascii="Arial" w:hAnsi="Arial" w:cs="Arial"/>
          <w:sz w:val="24"/>
          <w:szCs w:val="24"/>
        </w:rPr>
        <w:t>2024</w:t>
      </w:r>
      <w:r w:rsidRPr="00115DC1">
        <w:rPr>
          <w:rFonts w:ascii="Arial" w:hAnsi="Arial" w:cs="Arial"/>
          <w:sz w:val="24"/>
          <w:szCs w:val="24"/>
        </w:rPr>
        <w:t xml:space="preserve"> года в Управление финансов Администрации Фатежского района Курской области: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а) отделу по управлению муниципальным имуществом и земельным правоотношениям</w:t>
      </w: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 xml:space="preserve">Администрации Фатежского района Курской области (М.Н. Гаркавенко): </w:t>
      </w:r>
    </w:p>
    <w:p w:rsidR="00AF68F2" w:rsidRPr="00115DC1" w:rsidRDefault="00AF68F2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– прогноз поступления в бюджет района доходов на </w:t>
      </w:r>
      <w:r w:rsidR="0044275A" w:rsidRPr="00115DC1">
        <w:rPr>
          <w:rFonts w:ascii="Arial" w:hAnsi="Arial" w:cs="Arial"/>
          <w:sz w:val="24"/>
          <w:szCs w:val="24"/>
        </w:rPr>
        <w:t>2025</w:t>
      </w:r>
      <w:r w:rsidRPr="00115DC1">
        <w:rPr>
          <w:rFonts w:ascii="Arial" w:hAnsi="Arial" w:cs="Arial"/>
          <w:sz w:val="24"/>
          <w:szCs w:val="24"/>
        </w:rPr>
        <w:t xml:space="preserve"> - </w:t>
      </w:r>
      <w:r w:rsidR="0044275A" w:rsidRPr="00115DC1">
        <w:rPr>
          <w:rFonts w:ascii="Arial" w:hAnsi="Arial" w:cs="Arial"/>
          <w:sz w:val="24"/>
          <w:szCs w:val="24"/>
        </w:rPr>
        <w:t>2027</w:t>
      </w:r>
      <w:r w:rsidRPr="00115DC1">
        <w:rPr>
          <w:rFonts w:ascii="Arial" w:hAnsi="Arial" w:cs="Arial"/>
          <w:sz w:val="24"/>
          <w:szCs w:val="24"/>
        </w:rPr>
        <w:t xml:space="preserve"> годы по следующим наименованиям кодов бюджетной классификации:</w:t>
      </w:r>
    </w:p>
    <w:p w:rsidR="00AF68F2" w:rsidRPr="00115DC1" w:rsidRDefault="00AF68F2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муниципальным районам;</w:t>
      </w:r>
    </w:p>
    <w:p w:rsidR="00AF68F2" w:rsidRPr="00115DC1" w:rsidRDefault="00AF68F2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lastRenderedPageBreak/>
        <w:t>доходы от размещения сумм, аккумулируемых в ходе проведения аукционов по продаже акций, находящихся в собственности муниципальных районов;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доходы, получаемые в виде арендной</w:t>
      </w: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платы</w:t>
      </w: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участков;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доходы, получаемые в виде арендной платы, а также средства от продажи права на заключение договоров аренды за земли, находящиеся</w:t>
      </w: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в собственности муниципальных районов (за исключением земельных участков муниципальных автономных учреждений);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доходы от сдачи в аренду имущества, находящегося в оперативном управлении</w:t>
      </w: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органов управления муниципальных районов и созданных ими учреждений (за исключением имущества муниципальных автономных учреждений);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районами;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 xml:space="preserve">доходы от эксплуатации и использования </w:t>
      </w:r>
      <w:proofErr w:type="gramStart"/>
      <w:r w:rsidR="00AF68F2" w:rsidRPr="00115DC1">
        <w:rPr>
          <w:rFonts w:ascii="Arial" w:hAnsi="Arial" w:cs="Arial"/>
          <w:sz w:val="24"/>
          <w:szCs w:val="24"/>
        </w:rPr>
        <w:t>имущества</w:t>
      </w:r>
      <w:proofErr w:type="gramEnd"/>
      <w:r w:rsidR="00AF68F2" w:rsidRPr="00115DC1">
        <w:rPr>
          <w:rFonts w:ascii="Arial" w:hAnsi="Arial" w:cs="Arial"/>
          <w:sz w:val="24"/>
          <w:szCs w:val="24"/>
        </w:rPr>
        <w:t xml:space="preserve"> автомобильных дорог, находящихся в собственности муниципальных районов;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прочие поступления от использования имущества,</w:t>
      </w: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находящегося в собственности</w:t>
      </w: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муниципальных районов (за исключением имущества муниципальных автономных учреждений, а также имущества муниципальных унитарных предприятий, в том числе казенных);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доходы от продажи квартир, находящихся в собственности муниципальных районов;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автономных учреждений) в части реализации основных средств по указанному имуществу;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автономных учреждений) в части реализации</w:t>
      </w: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материальных запасов по указанному имуществу;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доходы от реализации иного имущества, находящегося в собственности муниципальных районов (за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имуществу;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доходы от реализации</w:t>
      </w: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иного имущества находящегося в собственности муниципальных районов (за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материальных запасов по указанному имуществу;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средства от</w:t>
      </w: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распоряжения и реализации конфискованного и иного имущества, обращенного в доходы муниципальных районов (в части реализации основных средств по указанному имуществу);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средства от распоряжения и реализации конфискованного и иного имущества, обращенного в доходы муниципальных районов (в части реализации материальных запасов по указанному имуществу);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lastRenderedPageBreak/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доходы от продажи нематериальных активов, находящихся в собственности муниципальных районов.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доходы от продажи земельных участков, государственная собственность на которые не разграничена, расположенных в границах поселений;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доходы от продажи земельных участков, находящихся в собственности муниципальных районов (за исключением земельных участков муниципальных автономных учреждений);</w:t>
      </w:r>
    </w:p>
    <w:p w:rsidR="00AF68F2" w:rsidRPr="00115DC1" w:rsidRDefault="00AF68F2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>прочие поступления от денежных взысканий (штрафов) и иных сумм в возмещение ущерба, зачисляемые в бюджеты муниципальных районов;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 xml:space="preserve">б) главным администраторам доходов бюджета муниципального района – прогноз поступлений по закрепленным за органами местного самоуправления доходным источникам бюджета муниципального района «Фатежский район» </w:t>
      </w:r>
      <w:proofErr w:type="gramStart"/>
      <w:r w:rsidR="00AF68F2" w:rsidRPr="00115DC1">
        <w:rPr>
          <w:rFonts w:ascii="Arial" w:hAnsi="Arial" w:cs="Arial"/>
          <w:sz w:val="24"/>
          <w:szCs w:val="24"/>
        </w:rPr>
        <w:t>Курской</w:t>
      </w:r>
      <w:proofErr w:type="gramEnd"/>
      <w:r w:rsidR="00AF68F2" w:rsidRPr="00115DC1">
        <w:rPr>
          <w:rFonts w:ascii="Arial" w:hAnsi="Arial" w:cs="Arial"/>
          <w:sz w:val="24"/>
          <w:szCs w:val="24"/>
        </w:rPr>
        <w:t xml:space="preserve"> области.</w:t>
      </w:r>
    </w:p>
    <w:p w:rsidR="00AF68F2" w:rsidRPr="00115DC1" w:rsidRDefault="00AF68F2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7. Отделу экономики Администрации Фатежского района Курской области в срок до 10 августа </w:t>
      </w:r>
      <w:r w:rsidR="0044275A" w:rsidRPr="00115DC1">
        <w:rPr>
          <w:rFonts w:ascii="Arial" w:hAnsi="Arial" w:cs="Arial"/>
          <w:sz w:val="24"/>
          <w:szCs w:val="24"/>
        </w:rPr>
        <w:t>2024</w:t>
      </w:r>
      <w:r w:rsidRPr="00115DC1">
        <w:rPr>
          <w:rFonts w:ascii="Arial" w:hAnsi="Arial" w:cs="Arial"/>
          <w:sz w:val="24"/>
          <w:szCs w:val="24"/>
        </w:rPr>
        <w:t xml:space="preserve"> года представить в Управление финансов Администрации Фатежского района Курской области отчетные показатели по фонду заработной платы за </w:t>
      </w:r>
      <w:r w:rsidR="00CA64DB" w:rsidRPr="00115DC1">
        <w:rPr>
          <w:rFonts w:ascii="Arial" w:hAnsi="Arial" w:cs="Arial"/>
          <w:sz w:val="24"/>
          <w:szCs w:val="24"/>
        </w:rPr>
        <w:t>202</w:t>
      </w:r>
      <w:r w:rsidR="000B64AA" w:rsidRPr="00115DC1">
        <w:rPr>
          <w:rFonts w:ascii="Arial" w:hAnsi="Arial" w:cs="Arial"/>
          <w:sz w:val="24"/>
          <w:szCs w:val="24"/>
        </w:rPr>
        <w:t>2</w:t>
      </w:r>
      <w:r w:rsidRPr="00115DC1">
        <w:rPr>
          <w:rFonts w:ascii="Arial" w:hAnsi="Arial" w:cs="Arial"/>
          <w:sz w:val="24"/>
          <w:szCs w:val="24"/>
        </w:rPr>
        <w:t xml:space="preserve">, </w:t>
      </w:r>
      <w:r w:rsidR="00CA64DB" w:rsidRPr="00115DC1">
        <w:rPr>
          <w:rFonts w:ascii="Arial" w:hAnsi="Arial" w:cs="Arial"/>
          <w:sz w:val="24"/>
          <w:szCs w:val="24"/>
        </w:rPr>
        <w:t>202</w:t>
      </w:r>
      <w:r w:rsidR="000B64AA" w:rsidRPr="00115DC1">
        <w:rPr>
          <w:rFonts w:ascii="Arial" w:hAnsi="Arial" w:cs="Arial"/>
          <w:sz w:val="24"/>
          <w:szCs w:val="24"/>
        </w:rPr>
        <w:t>3</w:t>
      </w:r>
      <w:r w:rsidRPr="00115DC1">
        <w:rPr>
          <w:rFonts w:ascii="Arial" w:hAnsi="Arial" w:cs="Arial"/>
          <w:sz w:val="24"/>
          <w:szCs w:val="24"/>
        </w:rPr>
        <w:t xml:space="preserve"> и 6 месяцев </w:t>
      </w:r>
      <w:r w:rsidR="0044275A" w:rsidRPr="00115DC1">
        <w:rPr>
          <w:rFonts w:ascii="Arial" w:hAnsi="Arial" w:cs="Arial"/>
          <w:sz w:val="24"/>
          <w:szCs w:val="24"/>
        </w:rPr>
        <w:t>2024</w:t>
      </w:r>
      <w:r w:rsidRPr="00115DC1">
        <w:rPr>
          <w:rFonts w:ascii="Arial" w:hAnsi="Arial" w:cs="Arial"/>
          <w:sz w:val="24"/>
          <w:szCs w:val="24"/>
        </w:rPr>
        <w:t xml:space="preserve"> года по муниципальным образованиям.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 xml:space="preserve">8. </w:t>
      </w:r>
      <w:proofErr w:type="gramStart"/>
      <w:r w:rsidR="00AF68F2" w:rsidRPr="00115DC1">
        <w:rPr>
          <w:rFonts w:ascii="Arial" w:hAnsi="Arial" w:cs="Arial"/>
          <w:sz w:val="24"/>
          <w:szCs w:val="24"/>
        </w:rPr>
        <w:t>Управлению финансов</w:t>
      </w: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Администрации Фатежского района Курской области до 2</w:t>
      </w:r>
      <w:r w:rsidR="000B64AA" w:rsidRPr="00115DC1">
        <w:rPr>
          <w:rFonts w:ascii="Arial" w:hAnsi="Arial" w:cs="Arial"/>
          <w:sz w:val="24"/>
          <w:szCs w:val="24"/>
        </w:rPr>
        <w:t>0</w:t>
      </w:r>
      <w:r w:rsidR="00AF68F2" w:rsidRPr="00115DC1">
        <w:rPr>
          <w:rFonts w:ascii="Arial" w:hAnsi="Arial" w:cs="Arial"/>
          <w:sz w:val="24"/>
          <w:szCs w:val="24"/>
        </w:rPr>
        <w:t xml:space="preserve"> сентября </w:t>
      </w:r>
      <w:r w:rsidR="0044275A" w:rsidRPr="00115DC1">
        <w:rPr>
          <w:rFonts w:ascii="Arial" w:hAnsi="Arial" w:cs="Arial"/>
          <w:sz w:val="24"/>
          <w:szCs w:val="24"/>
        </w:rPr>
        <w:t>2024</w:t>
      </w:r>
      <w:r w:rsidR="00AF68F2" w:rsidRPr="00115DC1">
        <w:rPr>
          <w:rFonts w:ascii="Arial" w:hAnsi="Arial" w:cs="Arial"/>
          <w:sz w:val="24"/>
          <w:szCs w:val="24"/>
        </w:rPr>
        <w:t xml:space="preserve"> года направить главным распорядителям средств бюджета района прогнозируемые на </w:t>
      </w:r>
      <w:r w:rsidR="0044275A" w:rsidRPr="00115DC1">
        <w:rPr>
          <w:rFonts w:ascii="Arial" w:hAnsi="Arial" w:cs="Arial"/>
          <w:sz w:val="24"/>
          <w:szCs w:val="24"/>
        </w:rPr>
        <w:t>2025</w:t>
      </w:r>
      <w:r w:rsidR="00AF68F2" w:rsidRPr="00115DC1">
        <w:rPr>
          <w:rFonts w:ascii="Arial" w:hAnsi="Arial" w:cs="Arial"/>
          <w:sz w:val="24"/>
          <w:szCs w:val="24"/>
        </w:rPr>
        <w:t xml:space="preserve"> год и плановый период </w:t>
      </w:r>
      <w:r w:rsidR="0044275A" w:rsidRPr="00115DC1">
        <w:rPr>
          <w:rFonts w:ascii="Arial" w:hAnsi="Arial" w:cs="Arial"/>
          <w:sz w:val="24"/>
          <w:szCs w:val="24"/>
        </w:rPr>
        <w:t>2026</w:t>
      </w:r>
      <w:r w:rsidR="00AF68F2" w:rsidRPr="00115DC1">
        <w:rPr>
          <w:rFonts w:ascii="Arial" w:hAnsi="Arial" w:cs="Arial"/>
          <w:sz w:val="24"/>
          <w:szCs w:val="24"/>
        </w:rPr>
        <w:t xml:space="preserve"> и </w:t>
      </w:r>
      <w:r w:rsidR="0044275A" w:rsidRPr="00115DC1">
        <w:rPr>
          <w:rFonts w:ascii="Arial" w:hAnsi="Arial" w:cs="Arial"/>
          <w:sz w:val="24"/>
          <w:szCs w:val="24"/>
        </w:rPr>
        <w:t>2027</w:t>
      </w:r>
      <w:r w:rsidR="00AF68F2" w:rsidRPr="00115DC1">
        <w:rPr>
          <w:rFonts w:ascii="Arial" w:hAnsi="Arial" w:cs="Arial"/>
          <w:sz w:val="24"/>
          <w:szCs w:val="24"/>
        </w:rPr>
        <w:t xml:space="preserve"> годов данные о предельных объемах бюджетного финансирования по разделам и подразделам классификации расходов бюджетов Российской Федерации, а также методические материалы по формированию проектировок основных расходов проекта бюджета района на </w:t>
      </w:r>
      <w:r w:rsidR="0044275A" w:rsidRPr="00115DC1">
        <w:rPr>
          <w:rFonts w:ascii="Arial" w:hAnsi="Arial" w:cs="Arial"/>
          <w:sz w:val="24"/>
          <w:szCs w:val="24"/>
        </w:rPr>
        <w:t>2025</w:t>
      </w:r>
      <w:r w:rsidR="00AF68F2" w:rsidRPr="00115DC1">
        <w:rPr>
          <w:rFonts w:ascii="Arial" w:hAnsi="Arial" w:cs="Arial"/>
          <w:sz w:val="24"/>
          <w:szCs w:val="24"/>
        </w:rPr>
        <w:t xml:space="preserve"> – </w:t>
      </w:r>
      <w:r w:rsidR="0044275A" w:rsidRPr="00115DC1">
        <w:rPr>
          <w:rFonts w:ascii="Arial" w:hAnsi="Arial" w:cs="Arial"/>
          <w:sz w:val="24"/>
          <w:szCs w:val="24"/>
        </w:rPr>
        <w:t>2027</w:t>
      </w:r>
      <w:r w:rsidR="00AF68F2" w:rsidRPr="00115DC1">
        <w:rPr>
          <w:rFonts w:ascii="Arial" w:hAnsi="Arial" w:cs="Arial"/>
          <w:sz w:val="24"/>
          <w:szCs w:val="24"/>
        </w:rPr>
        <w:t xml:space="preserve"> годы</w:t>
      </w:r>
      <w:proofErr w:type="gramEnd"/>
      <w:r w:rsidR="00AF68F2" w:rsidRPr="00115DC1">
        <w:rPr>
          <w:rFonts w:ascii="Arial" w:hAnsi="Arial" w:cs="Arial"/>
          <w:sz w:val="24"/>
          <w:szCs w:val="24"/>
        </w:rPr>
        <w:t>.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9. Главным распорядителям средств бюджета района представить в Управление финансов Администрации Фатежского района Курской области:</w:t>
      </w:r>
    </w:p>
    <w:p w:rsidR="00AF68F2" w:rsidRPr="00115DC1" w:rsidRDefault="00AF68F2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в срок до 1 </w:t>
      </w:r>
      <w:r w:rsidR="006536CA" w:rsidRPr="00115DC1">
        <w:rPr>
          <w:rFonts w:ascii="Arial" w:hAnsi="Arial" w:cs="Arial"/>
          <w:sz w:val="24"/>
          <w:szCs w:val="24"/>
        </w:rPr>
        <w:t>августа</w:t>
      </w:r>
      <w:r w:rsidRPr="00115DC1">
        <w:rPr>
          <w:rFonts w:ascii="Arial" w:hAnsi="Arial" w:cs="Arial"/>
          <w:sz w:val="24"/>
          <w:szCs w:val="24"/>
        </w:rPr>
        <w:t xml:space="preserve"> </w:t>
      </w:r>
      <w:r w:rsidR="0044275A" w:rsidRPr="00115DC1">
        <w:rPr>
          <w:rFonts w:ascii="Arial" w:hAnsi="Arial" w:cs="Arial"/>
          <w:sz w:val="24"/>
          <w:szCs w:val="24"/>
        </w:rPr>
        <w:t>2024</w:t>
      </w:r>
      <w:r w:rsidRPr="00115DC1">
        <w:rPr>
          <w:rFonts w:ascii="Arial" w:hAnsi="Arial" w:cs="Arial"/>
          <w:sz w:val="24"/>
          <w:szCs w:val="24"/>
        </w:rPr>
        <w:t xml:space="preserve"> года:</w:t>
      </w:r>
    </w:p>
    <w:p w:rsidR="00AF68F2" w:rsidRPr="00115DC1" w:rsidRDefault="00AF68F2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а) проекты муниципальных программ муниципального района «Фатежский район» Курской области в соответствии с постановлением Администрации Фатежского района Курской области от 24.10.2013 года № 661 «Об утверждении Перечня муниципальных программ Фатежского района Курской области» (с учетом изменений и дополнений); </w:t>
      </w:r>
    </w:p>
    <w:p w:rsidR="00AF68F2" w:rsidRPr="00115DC1" w:rsidRDefault="00AF68F2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>б) проекты долгосрочных муниципальных</w:t>
      </w:r>
      <w:r w:rsidR="00115DC1" w:rsidRPr="00115DC1">
        <w:rPr>
          <w:rFonts w:ascii="Arial" w:hAnsi="Arial" w:cs="Arial"/>
          <w:sz w:val="24"/>
          <w:szCs w:val="24"/>
        </w:rPr>
        <w:t xml:space="preserve"> </w:t>
      </w:r>
      <w:r w:rsidRPr="00115DC1">
        <w:rPr>
          <w:rFonts w:ascii="Arial" w:hAnsi="Arial" w:cs="Arial"/>
          <w:sz w:val="24"/>
          <w:szCs w:val="24"/>
        </w:rPr>
        <w:t xml:space="preserve">программ и ведомственных программ, планируемых к реализации, начиная с </w:t>
      </w:r>
      <w:r w:rsidR="0044275A" w:rsidRPr="00115DC1">
        <w:rPr>
          <w:rFonts w:ascii="Arial" w:hAnsi="Arial" w:cs="Arial"/>
          <w:sz w:val="24"/>
          <w:szCs w:val="24"/>
        </w:rPr>
        <w:t>2025</w:t>
      </w:r>
      <w:r w:rsidRPr="00115DC1">
        <w:rPr>
          <w:rFonts w:ascii="Arial" w:hAnsi="Arial" w:cs="Arial"/>
          <w:sz w:val="24"/>
          <w:szCs w:val="24"/>
        </w:rPr>
        <w:t xml:space="preserve"> года, включаемых в состав муниципальных программ муниципального района «Фатежский район» Курской области;</w:t>
      </w:r>
    </w:p>
    <w:p w:rsidR="00AF68F2" w:rsidRPr="00115DC1" w:rsidRDefault="00AF68F2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в) материалы по формированию проекта бюджета муниципального района на </w:t>
      </w:r>
      <w:r w:rsidR="0044275A" w:rsidRPr="00115DC1">
        <w:rPr>
          <w:rFonts w:ascii="Arial" w:hAnsi="Arial" w:cs="Arial"/>
          <w:sz w:val="24"/>
          <w:szCs w:val="24"/>
        </w:rPr>
        <w:t>2025</w:t>
      </w:r>
      <w:r w:rsidRPr="00115DC1">
        <w:rPr>
          <w:rFonts w:ascii="Arial" w:hAnsi="Arial" w:cs="Arial"/>
          <w:sz w:val="24"/>
          <w:szCs w:val="24"/>
        </w:rPr>
        <w:t xml:space="preserve"> год и плановый период </w:t>
      </w:r>
      <w:r w:rsidR="0044275A" w:rsidRPr="00115DC1">
        <w:rPr>
          <w:rFonts w:ascii="Arial" w:hAnsi="Arial" w:cs="Arial"/>
          <w:sz w:val="24"/>
          <w:szCs w:val="24"/>
        </w:rPr>
        <w:t>2026</w:t>
      </w:r>
      <w:r w:rsidRPr="00115DC1">
        <w:rPr>
          <w:rFonts w:ascii="Arial" w:hAnsi="Arial" w:cs="Arial"/>
          <w:sz w:val="24"/>
          <w:szCs w:val="24"/>
        </w:rPr>
        <w:t xml:space="preserve"> и </w:t>
      </w:r>
      <w:r w:rsidR="0044275A" w:rsidRPr="00115DC1">
        <w:rPr>
          <w:rFonts w:ascii="Arial" w:hAnsi="Arial" w:cs="Arial"/>
          <w:sz w:val="24"/>
          <w:szCs w:val="24"/>
        </w:rPr>
        <w:t>2027</w:t>
      </w:r>
      <w:r w:rsidRPr="00115DC1">
        <w:rPr>
          <w:rFonts w:ascii="Arial" w:hAnsi="Arial" w:cs="Arial"/>
          <w:sz w:val="24"/>
          <w:szCs w:val="24"/>
        </w:rPr>
        <w:t xml:space="preserve"> годов по форме, доведенной управлением финансов Администрации Фатежского района Курской области;</w:t>
      </w:r>
      <w:r w:rsidR="00115DC1" w:rsidRPr="00115DC1">
        <w:rPr>
          <w:rFonts w:ascii="Arial" w:hAnsi="Arial" w:cs="Arial"/>
          <w:sz w:val="24"/>
          <w:szCs w:val="24"/>
        </w:rPr>
        <w:t xml:space="preserve"> </w:t>
      </w:r>
    </w:p>
    <w:p w:rsidR="00AF68F2" w:rsidRPr="00115DC1" w:rsidRDefault="00AF68F2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в срок до </w:t>
      </w:r>
      <w:r w:rsidR="004C01B4" w:rsidRPr="00115DC1">
        <w:rPr>
          <w:rFonts w:ascii="Arial" w:hAnsi="Arial" w:cs="Arial"/>
          <w:sz w:val="24"/>
          <w:szCs w:val="24"/>
        </w:rPr>
        <w:t>4</w:t>
      </w:r>
      <w:r w:rsidRPr="00115DC1">
        <w:rPr>
          <w:rFonts w:ascii="Arial" w:hAnsi="Arial" w:cs="Arial"/>
          <w:sz w:val="24"/>
          <w:szCs w:val="24"/>
        </w:rPr>
        <w:t xml:space="preserve"> октября </w:t>
      </w:r>
      <w:r w:rsidR="0044275A" w:rsidRPr="00115DC1">
        <w:rPr>
          <w:rFonts w:ascii="Arial" w:hAnsi="Arial" w:cs="Arial"/>
          <w:sz w:val="24"/>
          <w:szCs w:val="24"/>
        </w:rPr>
        <w:t>2024</w:t>
      </w:r>
      <w:r w:rsidRPr="00115DC1">
        <w:rPr>
          <w:rFonts w:ascii="Arial" w:hAnsi="Arial" w:cs="Arial"/>
          <w:sz w:val="24"/>
          <w:szCs w:val="24"/>
        </w:rPr>
        <w:t xml:space="preserve"> года: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 xml:space="preserve">а) данные о распределении предельных объемов бюджетного финансирования в </w:t>
      </w:r>
      <w:r w:rsidR="0044275A" w:rsidRPr="00115DC1">
        <w:rPr>
          <w:rFonts w:ascii="Arial" w:hAnsi="Arial" w:cs="Arial"/>
          <w:sz w:val="24"/>
          <w:szCs w:val="24"/>
        </w:rPr>
        <w:t>2025</w:t>
      </w:r>
      <w:r w:rsidR="00AF68F2" w:rsidRPr="00115DC1">
        <w:rPr>
          <w:rFonts w:ascii="Arial" w:hAnsi="Arial" w:cs="Arial"/>
          <w:sz w:val="24"/>
          <w:szCs w:val="24"/>
        </w:rPr>
        <w:t xml:space="preserve"> году и в плановом периоде </w:t>
      </w:r>
      <w:r w:rsidR="0044275A" w:rsidRPr="00115DC1">
        <w:rPr>
          <w:rFonts w:ascii="Arial" w:hAnsi="Arial" w:cs="Arial"/>
          <w:sz w:val="24"/>
          <w:szCs w:val="24"/>
        </w:rPr>
        <w:t>2026</w:t>
      </w:r>
      <w:r w:rsidR="00AF68F2" w:rsidRPr="00115DC1">
        <w:rPr>
          <w:rFonts w:ascii="Arial" w:hAnsi="Arial" w:cs="Arial"/>
          <w:sz w:val="24"/>
          <w:szCs w:val="24"/>
        </w:rPr>
        <w:t xml:space="preserve"> и </w:t>
      </w:r>
      <w:r w:rsidR="0044275A" w:rsidRPr="00115DC1">
        <w:rPr>
          <w:rFonts w:ascii="Arial" w:hAnsi="Arial" w:cs="Arial"/>
          <w:sz w:val="24"/>
          <w:szCs w:val="24"/>
        </w:rPr>
        <w:t>2027</w:t>
      </w:r>
      <w:r w:rsidR="00AF68F2" w:rsidRPr="00115DC1">
        <w:rPr>
          <w:rFonts w:ascii="Arial" w:hAnsi="Arial" w:cs="Arial"/>
          <w:sz w:val="24"/>
          <w:szCs w:val="24"/>
        </w:rPr>
        <w:t xml:space="preserve"> годов по разделам, подразделам, целевым статьям, видам расходов, кодам классификации операций сектора государственного управления, относящихся к расходам бюджетов;</w:t>
      </w:r>
    </w:p>
    <w:p w:rsidR="00AF68F2" w:rsidRPr="00115DC1" w:rsidRDefault="00AF68F2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>б) предложения о проведении структурных и организационных преобразований в соответствующих сферах деятельности;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 xml:space="preserve">в) предложения об отмене, изменении, о приостановлении действия нормативных правовых актов, исполнение которых влечет за собой расходование в </w:t>
      </w:r>
      <w:r w:rsidR="0044275A" w:rsidRPr="00115DC1">
        <w:rPr>
          <w:rFonts w:ascii="Arial" w:hAnsi="Arial" w:cs="Arial"/>
          <w:sz w:val="24"/>
          <w:szCs w:val="24"/>
        </w:rPr>
        <w:t>2025</w:t>
      </w:r>
      <w:r w:rsidR="00AF68F2" w:rsidRPr="00115DC1">
        <w:rPr>
          <w:rFonts w:ascii="Arial" w:hAnsi="Arial" w:cs="Arial"/>
          <w:sz w:val="24"/>
          <w:szCs w:val="24"/>
        </w:rPr>
        <w:t xml:space="preserve"> году и плановом периоде </w:t>
      </w:r>
      <w:r w:rsidR="0044275A" w:rsidRPr="00115DC1">
        <w:rPr>
          <w:rFonts w:ascii="Arial" w:hAnsi="Arial" w:cs="Arial"/>
          <w:sz w:val="24"/>
          <w:szCs w:val="24"/>
        </w:rPr>
        <w:t>2026</w:t>
      </w:r>
      <w:r w:rsidR="00AF68F2" w:rsidRPr="00115DC1">
        <w:rPr>
          <w:rFonts w:ascii="Arial" w:hAnsi="Arial" w:cs="Arial"/>
          <w:sz w:val="24"/>
          <w:szCs w:val="24"/>
        </w:rPr>
        <w:t xml:space="preserve"> и </w:t>
      </w:r>
      <w:r w:rsidR="0044275A" w:rsidRPr="00115DC1">
        <w:rPr>
          <w:rFonts w:ascii="Arial" w:hAnsi="Arial" w:cs="Arial"/>
          <w:sz w:val="24"/>
          <w:szCs w:val="24"/>
        </w:rPr>
        <w:t>2027</w:t>
      </w:r>
      <w:r w:rsidR="00AF68F2" w:rsidRPr="00115DC1">
        <w:rPr>
          <w:rFonts w:ascii="Arial" w:hAnsi="Arial" w:cs="Arial"/>
          <w:sz w:val="24"/>
          <w:szCs w:val="24"/>
        </w:rPr>
        <w:t xml:space="preserve"> годов средств бюджета района на мероприятия, не обеспеченные реальными источниками </w:t>
      </w:r>
      <w:r w:rsidR="00AF68F2" w:rsidRPr="00115DC1">
        <w:rPr>
          <w:rFonts w:ascii="Arial" w:hAnsi="Arial" w:cs="Arial"/>
          <w:sz w:val="24"/>
          <w:szCs w:val="24"/>
        </w:rPr>
        <w:lastRenderedPageBreak/>
        <w:t>финансирования;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 xml:space="preserve">г) материалы с расчетами и обоснованиями, необходимые для разработки соответствующих </w:t>
      </w:r>
      <w:proofErr w:type="gramStart"/>
      <w:r w:rsidR="00AF68F2" w:rsidRPr="00115DC1">
        <w:rPr>
          <w:rFonts w:ascii="Arial" w:hAnsi="Arial" w:cs="Arial"/>
          <w:sz w:val="24"/>
          <w:szCs w:val="24"/>
        </w:rPr>
        <w:t>разделов проектировок основных расходов бюджета района</w:t>
      </w:r>
      <w:proofErr w:type="gramEnd"/>
      <w:r w:rsidR="00AF68F2" w:rsidRPr="00115DC1">
        <w:rPr>
          <w:rFonts w:ascii="Arial" w:hAnsi="Arial" w:cs="Arial"/>
          <w:sz w:val="24"/>
          <w:szCs w:val="24"/>
        </w:rPr>
        <w:t xml:space="preserve"> на </w:t>
      </w:r>
      <w:r w:rsidR="0044275A" w:rsidRPr="00115DC1">
        <w:rPr>
          <w:rFonts w:ascii="Arial" w:hAnsi="Arial" w:cs="Arial"/>
          <w:sz w:val="24"/>
          <w:szCs w:val="24"/>
        </w:rPr>
        <w:t>2025</w:t>
      </w:r>
      <w:r w:rsidR="00AF68F2" w:rsidRPr="00115DC1">
        <w:rPr>
          <w:rFonts w:ascii="Arial" w:hAnsi="Arial" w:cs="Arial"/>
          <w:sz w:val="24"/>
          <w:szCs w:val="24"/>
        </w:rPr>
        <w:t xml:space="preserve"> – </w:t>
      </w:r>
      <w:r w:rsidR="0044275A" w:rsidRPr="00115DC1">
        <w:rPr>
          <w:rFonts w:ascii="Arial" w:hAnsi="Arial" w:cs="Arial"/>
          <w:sz w:val="24"/>
          <w:szCs w:val="24"/>
        </w:rPr>
        <w:t>2027</w:t>
      </w:r>
      <w:r w:rsidR="00AF68F2" w:rsidRPr="00115DC1">
        <w:rPr>
          <w:rFonts w:ascii="Arial" w:hAnsi="Arial" w:cs="Arial"/>
          <w:sz w:val="24"/>
          <w:szCs w:val="24"/>
        </w:rPr>
        <w:t xml:space="preserve"> годы;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 xml:space="preserve">д) прогноз поступления в </w:t>
      </w:r>
      <w:r w:rsidR="0044275A" w:rsidRPr="00115DC1">
        <w:rPr>
          <w:rFonts w:ascii="Arial" w:hAnsi="Arial" w:cs="Arial"/>
          <w:sz w:val="24"/>
          <w:szCs w:val="24"/>
        </w:rPr>
        <w:t>2025</w:t>
      </w:r>
      <w:r w:rsidR="00AF68F2" w:rsidRPr="00115DC1">
        <w:rPr>
          <w:rFonts w:ascii="Arial" w:hAnsi="Arial" w:cs="Arial"/>
          <w:sz w:val="24"/>
          <w:szCs w:val="24"/>
        </w:rPr>
        <w:t xml:space="preserve"> году и плановом периоде </w:t>
      </w:r>
      <w:r w:rsidR="0044275A" w:rsidRPr="00115DC1">
        <w:rPr>
          <w:rFonts w:ascii="Arial" w:hAnsi="Arial" w:cs="Arial"/>
          <w:sz w:val="24"/>
          <w:szCs w:val="24"/>
        </w:rPr>
        <w:t>2026</w:t>
      </w:r>
      <w:r w:rsidR="00AF68F2" w:rsidRPr="00115DC1">
        <w:rPr>
          <w:rFonts w:ascii="Arial" w:hAnsi="Arial" w:cs="Arial"/>
          <w:sz w:val="24"/>
          <w:szCs w:val="24"/>
        </w:rPr>
        <w:t xml:space="preserve"> и </w:t>
      </w:r>
      <w:r w:rsidR="0044275A" w:rsidRPr="00115DC1">
        <w:rPr>
          <w:rFonts w:ascii="Arial" w:hAnsi="Arial" w:cs="Arial"/>
          <w:sz w:val="24"/>
          <w:szCs w:val="24"/>
        </w:rPr>
        <w:t>2027</w:t>
      </w:r>
      <w:r w:rsidR="00AF68F2" w:rsidRPr="00115DC1">
        <w:rPr>
          <w:rFonts w:ascii="Arial" w:hAnsi="Arial" w:cs="Arial"/>
          <w:sz w:val="24"/>
          <w:szCs w:val="24"/>
        </w:rPr>
        <w:t xml:space="preserve"> годов доходов от платных услуг и иной приносящей доход деятельности.</w:t>
      </w:r>
    </w:p>
    <w:p w:rsidR="00AF68F2" w:rsidRPr="00115DC1" w:rsidRDefault="00AF68F2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10. Главным распорядителям средств бюджета муниципального района в срок до </w:t>
      </w:r>
      <w:r w:rsidR="006536CA" w:rsidRPr="00115DC1">
        <w:rPr>
          <w:rFonts w:ascii="Arial" w:hAnsi="Arial" w:cs="Arial"/>
          <w:sz w:val="24"/>
          <w:szCs w:val="24"/>
        </w:rPr>
        <w:t>3</w:t>
      </w:r>
      <w:r w:rsidRPr="00115DC1">
        <w:rPr>
          <w:rFonts w:ascii="Arial" w:hAnsi="Arial" w:cs="Arial"/>
          <w:sz w:val="24"/>
          <w:szCs w:val="24"/>
        </w:rPr>
        <w:t xml:space="preserve"> октября </w:t>
      </w:r>
      <w:r w:rsidR="0044275A" w:rsidRPr="00115DC1">
        <w:rPr>
          <w:rFonts w:ascii="Arial" w:hAnsi="Arial" w:cs="Arial"/>
          <w:sz w:val="24"/>
          <w:szCs w:val="24"/>
        </w:rPr>
        <w:t>2024</w:t>
      </w:r>
      <w:r w:rsidRPr="00115DC1">
        <w:rPr>
          <w:rFonts w:ascii="Arial" w:hAnsi="Arial" w:cs="Arial"/>
          <w:sz w:val="24"/>
          <w:szCs w:val="24"/>
        </w:rPr>
        <w:t xml:space="preserve"> года представить в Администрацию Фатежского района Курской области:</w:t>
      </w:r>
    </w:p>
    <w:p w:rsidR="00AF68F2" w:rsidRPr="00115DC1" w:rsidRDefault="00AF68F2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>предложения о сокращении бюджетных ассигнований на реализацию муниципальных</w:t>
      </w:r>
      <w:r w:rsidR="00115DC1" w:rsidRPr="00115DC1">
        <w:rPr>
          <w:rFonts w:ascii="Arial" w:hAnsi="Arial" w:cs="Arial"/>
          <w:sz w:val="24"/>
          <w:szCs w:val="24"/>
        </w:rPr>
        <w:t xml:space="preserve"> </w:t>
      </w:r>
      <w:r w:rsidRPr="00115DC1">
        <w:rPr>
          <w:rFonts w:ascii="Arial" w:hAnsi="Arial" w:cs="Arial"/>
          <w:sz w:val="24"/>
          <w:szCs w:val="24"/>
        </w:rPr>
        <w:t xml:space="preserve">программ на </w:t>
      </w:r>
      <w:r w:rsidR="0044275A" w:rsidRPr="00115DC1">
        <w:rPr>
          <w:rFonts w:ascii="Arial" w:hAnsi="Arial" w:cs="Arial"/>
          <w:sz w:val="24"/>
          <w:szCs w:val="24"/>
        </w:rPr>
        <w:t>2025</w:t>
      </w:r>
      <w:r w:rsidRPr="00115DC1">
        <w:rPr>
          <w:rFonts w:ascii="Arial" w:hAnsi="Arial" w:cs="Arial"/>
          <w:sz w:val="24"/>
          <w:szCs w:val="24"/>
        </w:rPr>
        <w:t xml:space="preserve"> год и плановый период </w:t>
      </w:r>
      <w:r w:rsidR="0044275A" w:rsidRPr="00115DC1">
        <w:rPr>
          <w:rFonts w:ascii="Arial" w:hAnsi="Arial" w:cs="Arial"/>
          <w:sz w:val="24"/>
          <w:szCs w:val="24"/>
        </w:rPr>
        <w:t>2026</w:t>
      </w:r>
      <w:r w:rsidRPr="00115DC1">
        <w:rPr>
          <w:rFonts w:ascii="Arial" w:hAnsi="Arial" w:cs="Arial"/>
          <w:sz w:val="24"/>
          <w:szCs w:val="24"/>
        </w:rPr>
        <w:t xml:space="preserve"> и </w:t>
      </w:r>
      <w:r w:rsidR="0044275A" w:rsidRPr="00115DC1">
        <w:rPr>
          <w:rFonts w:ascii="Arial" w:hAnsi="Arial" w:cs="Arial"/>
          <w:sz w:val="24"/>
          <w:szCs w:val="24"/>
        </w:rPr>
        <w:t>2027</w:t>
      </w:r>
      <w:r w:rsidRPr="00115DC1">
        <w:rPr>
          <w:rFonts w:ascii="Arial" w:hAnsi="Arial" w:cs="Arial"/>
          <w:sz w:val="24"/>
          <w:szCs w:val="24"/>
        </w:rPr>
        <w:t xml:space="preserve"> годов или о досрочном прекращении их реализации с учетом проведенной совместно с отделом экономики Администрации Фатежского района Курской области оценки эффективности реализации муниципальных программ;</w:t>
      </w:r>
    </w:p>
    <w:p w:rsidR="00AF68F2" w:rsidRPr="00115DC1" w:rsidRDefault="00AF68F2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>проекты муниципальных программ, проекты ведомственных</w:t>
      </w:r>
      <w:r w:rsidR="00115DC1" w:rsidRPr="00115DC1">
        <w:rPr>
          <w:rFonts w:ascii="Arial" w:hAnsi="Arial" w:cs="Arial"/>
          <w:sz w:val="24"/>
          <w:szCs w:val="24"/>
        </w:rPr>
        <w:t xml:space="preserve"> </w:t>
      </w:r>
      <w:r w:rsidRPr="00115DC1">
        <w:rPr>
          <w:rFonts w:ascii="Arial" w:hAnsi="Arial" w:cs="Arial"/>
          <w:sz w:val="24"/>
          <w:szCs w:val="24"/>
        </w:rPr>
        <w:t xml:space="preserve">программ, а также предложения по внесению изменений в муниципальные программы, подготовленные в соответствии с предельными объемами бюджетного финансирования на </w:t>
      </w:r>
      <w:r w:rsidR="0044275A" w:rsidRPr="00115DC1">
        <w:rPr>
          <w:rFonts w:ascii="Arial" w:hAnsi="Arial" w:cs="Arial"/>
          <w:sz w:val="24"/>
          <w:szCs w:val="24"/>
        </w:rPr>
        <w:t>2025</w:t>
      </w:r>
      <w:r w:rsidRPr="00115DC1">
        <w:rPr>
          <w:rFonts w:ascii="Arial" w:hAnsi="Arial" w:cs="Arial"/>
          <w:sz w:val="24"/>
          <w:szCs w:val="24"/>
        </w:rPr>
        <w:t>-</w:t>
      </w:r>
      <w:r w:rsidR="0044275A" w:rsidRPr="00115DC1">
        <w:rPr>
          <w:rFonts w:ascii="Arial" w:hAnsi="Arial" w:cs="Arial"/>
          <w:sz w:val="24"/>
          <w:szCs w:val="24"/>
        </w:rPr>
        <w:t>2027</w:t>
      </w:r>
      <w:r w:rsidRPr="00115DC1">
        <w:rPr>
          <w:rFonts w:ascii="Arial" w:hAnsi="Arial" w:cs="Arial"/>
          <w:sz w:val="24"/>
          <w:szCs w:val="24"/>
        </w:rPr>
        <w:t xml:space="preserve"> годы.</w:t>
      </w:r>
    </w:p>
    <w:p w:rsidR="00285C85" w:rsidRPr="00115DC1" w:rsidRDefault="00AF68F2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>11. Создать комиссию по согласованию показателей прогноза социально-экономического развития Фатежского района Курской области</w:t>
      </w:r>
      <w:r w:rsidR="00115DC1" w:rsidRPr="00115DC1">
        <w:rPr>
          <w:rFonts w:ascii="Arial" w:hAnsi="Arial" w:cs="Arial"/>
          <w:sz w:val="24"/>
          <w:szCs w:val="24"/>
        </w:rPr>
        <w:t xml:space="preserve"> </w:t>
      </w:r>
      <w:r w:rsidRPr="00115DC1">
        <w:rPr>
          <w:rFonts w:ascii="Arial" w:hAnsi="Arial" w:cs="Arial"/>
          <w:sz w:val="24"/>
          <w:szCs w:val="24"/>
        </w:rPr>
        <w:t xml:space="preserve">и бюджетных проектировок на </w:t>
      </w:r>
      <w:r w:rsidR="0044275A" w:rsidRPr="00115DC1">
        <w:rPr>
          <w:rFonts w:ascii="Arial" w:hAnsi="Arial" w:cs="Arial"/>
          <w:sz w:val="24"/>
          <w:szCs w:val="24"/>
        </w:rPr>
        <w:t>2025</w:t>
      </w:r>
      <w:r w:rsidRPr="00115DC1">
        <w:rPr>
          <w:rFonts w:ascii="Arial" w:hAnsi="Arial" w:cs="Arial"/>
          <w:sz w:val="24"/>
          <w:szCs w:val="24"/>
        </w:rPr>
        <w:t xml:space="preserve"> год и плановый период </w:t>
      </w:r>
      <w:r w:rsidR="0044275A" w:rsidRPr="00115DC1">
        <w:rPr>
          <w:rFonts w:ascii="Arial" w:hAnsi="Arial" w:cs="Arial"/>
          <w:sz w:val="24"/>
          <w:szCs w:val="24"/>
        </w:rPr>
        <w:t>2026</w:t>
      </w:r>
      <w:r w:rsidRPr="00115DC1">
        <w:rPr>
          <w:rFonts w:ascii="Arial" w:hAnsi="Arial" w:cs="Arial"/>
          <w:sz w:val="24"/>
          <w:szCs w:val="24"/>
        </w:rPr>
        <w:t xml:space="preserve"> и </w:t>
      </w:r>
      <w:r w:rsidR="0044275A" w:rsidRPr="00115DC1">
        <w:rPr>
          <w:rFonts w:ascii="Arial" w:hAnsi="Arial" w:cs="Arial"/>
          <w:sz w:val="24"/>
          <w:szCs w:val="24"/>
        </w:rPr>
        <w:t>2027</w:t>
      </w:r>
      <w:r w:rsidRPr="00115DC1">
        <w:rPr>
          <w:rFonts w:ascii="Arial" w:hAnsi="Arial" w:cs="Arial"/>
          <w:sz w:val="24"/>
          <w:szCs w:val="24"/>
        </w:rPr>
        <w:t xml:space="preserve"> годов (далее – Комиссия) и утвердить ее прилагаемый состав.</w:t>
      </w:r>
    </w:p>
    <w:p w:rsidR="00AF68F2" w:rsidRPr="00115DC1" w:rsidRDefault="00AF68F2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>12. Отделу экономики Администрации Фатежского района Курской области, Управлению финансов Администрации Фатежского района Курской области в срок до 1</w:t>
      </w:r>
      <w:r w:rsidR="004C01B4" w:rsidRPr="00115DC1">
        <w:rPr>
          <w:rFonts w:ascii="Arial" w:hAnsi="Arial" w:cs="Arial"/>
          <w:sz w:val="24"/>
          <w:szCs w:val="24"/>
        </w:rPr>
        <w:t>8</w:t>
      </w:r>
      <w:r w:rsidRPr="00115DC1">
        <w:rPr>
          <w:rFonts w:ascii="Arial" w:hAnsi="Arial" w:cs="Arial"/>
          <w:sz w:val="24"/>
          <w:szCs w:val="24"/>
        </w:rPr>
        <w:t xml:space="preserve"> октября </w:t>
      </w:r>
      <w:r w:rsidR="0044275A" w:rsidRPr="00115DC1">
        <w:rPr>
          <w:rFonts w:ascii="Arial" w:hAnsi="Arial" w:cs="Arial"/>
          <w:sz w:val="24"/>
          <w:szCs w:val="24"/>
        </w:rPr>
        <w:t>2024</w:t>
      </w:r>
      <w:r w:rsidRPr="00115DC1">
        <w:rPr>
          <w:rFonts w:ascii="Arial" w:hAnsi="Arial" w:cs="Arial"/>
          <w:sz w:val="24"/>
          <w:szCs w:val="24"/>
        </w:rPr>
        <w:t xml:space="preserve"> года представить Комиссии показатели прогноза на </w:t>
      </w:r>
      <w:r w:rsidR="0044275A" w:rsidRPr="00115DC1">
        <w:rPr>
          <w:rFonts w:ascii="Arial" w:hAnsi="Arial" w:cs="Arial"/>
          <w:sz w:val="24"/>
          <w:szCs w:val="24"/>
        </w:rPr>
        <w:t>2025</w:t>
      </w:r>
      <w:r w:rsidRPr="00115DC1">
        <w:rPr>
          <w:rFonts w:ascii="Arial" w:hAnsi="Arial" w:cs="Arial"/>
          <w:sz w:val="24"/>
          <w:szCs w:val="24"/>
        </w:rPr>
        <w:t>-</w:t>
      </w:r>
      <w:r w:rsidR="0044275A" w:rsidRPr="00115DC1">
        <w:rPr>
          <w:rFonts w:ascii="Arial" w:hAnsi="Arial" w:cs="Arial"/>
          <w:sz w:val="24"/>
          <w:szCs w:val="24"/>
        </w:rPr>
        <w:t>2027</w:t>
      </w:r>
      <w:r w:rsidRPr="00115DC1">
        <w:rPr>
          <w:rFonts w:ascii="Arial" w:hAnsi="Arial" w:cs="Arial"/>
          <w:sz w:val="24"/>
          <w:szCs w:val="24"/>
        </w:rPr>
        <w:t xml:space="preserve"> годы, бюджетные проектировки на </w:t>
      </w:r>
      <w:r w:rsidR="0044275A" w:rsidRPr="00115DC1">
        <w:rPr>
          <w:rFonts w:ascii="Arial" w:hAnsi="Arial" w:cs="Arial"/>
          <w:sz w:val="24"/>
          <w:szCs w:val="24"/>
        </w:rPr>
        <w:t>2025</w:t>
      </w:r>
      <w:r w:rsidRPr="00115DC1">
        <w:rPr>
          <w:rFonts w:ascii="Arial" w:hAnsi="Arial" w:cs="Arial"/>
          <w:sz w:val="24"/>
          <w:szCs w:val="24"/>
        </w:rPr>
        <w:t xml:space="preserve"> год и плановый период </w:t>
      </w:r>
      <w:r w:rsidR="0044275A" w:rsidRPr="00115DC1">
        <w:rPr>
          <w:rFonts w:ascii="Arial" w:hAnsi="Arial" w:cs="Arial"/>
          <w:sz w:val="24"/>
          <w:szCs w:val="24"/>
        </w:rPr>
        <w:t>2026</w:t>
      </w:r>
      <w:r w:rsidRPr="00115DC1">
        <w:rPr>
          <w:rFonts w:ascii="Arial" w:hAnsi="Arial" w:cs="Arial"/>
          <w:sz w:val="24"/>
          <w:szCs w:val="24"/>
        </w:rPr>
        <w:t xml:space="preserve"> и </w:t>
      </w:r>
      <w:r w:rsidR="0044275A" w:rsidRPr="00115DC1">
        <w:rPr>
          <w:rFonts w:ascii="Arial" w:hAnsi="Arial" w:cs="Arial"/>
          <w:sz w:val="24"/>
          <w:szCs w:val="24"/>
        </w:rPr>
        <w:t>2027</w:t>
      </w:r>
      <w:r w:rsidRPr="00115DC1">
        <w:rPr>
          <w:rFonts w:ascii="Arial" w:hAnsi="Arial" w:cs="Arial"/>
          <w:sz w:val="24"/>
          <w:szCs w:val="24"/>
        </w:rPr>
        <w:t xml:space="preserve"> годов и свод неурегулированных разногласий по бюджетным проектировкам.</w:t>
      </w:r>
    </w:p>
    <w:p w:rsidR="00AF68F2" w:rsidRPr="00115DC1" w:rsidRDefault="006536CA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>13. Комиссии в срок до 2</w:t>
      </w:r>
      <w:r w:rsidR="004C01B4" w:rsidRPr="00115DC1">
        <w:rPr>
          <w:rFonts w:ascii="Arial" w:hAnsi="Arial" w:cs="Arial"/>
          <w:sz w:val="24"/>
          <w:szCs w:val="24"/>
        </w:rPr>
        <w:t>5</w:t>
      </w:r>
      <w:r w:rsidR="00AF68F2" w:rsidRPr="00115DC1">
        <w:rPr>
          <w:rFonts w:ascii="Arial" w:hAnsi="Arial" w:cs="Arial"/>
          <w:sz w:val="24"/>
          <w:szCs w:val="24"/>
        </w:rPr>
        <w:t xml:space="preserve"> октября </w:t>
      </w:r>
      <w:r w:rsidR="0044275A" w:rsidRPr="00115DC1">
        <w:rPr>
          <w:rFonts w:ascii="Arial" w:hAnsi="Arial" w:cs="Arial"/>
          <w:sz w:val="24"/>
          <w:szCs w:val="24"/>
        </w:rPr>
        <w:t>2024</w:t>
      </w:r>
      <w:r w:rsidR="00AF68F2" w:rsidRPr="00115DC1">
        <w:rPr>
          <w:rFonts w:ascii="Arial" w:hAnsi="Arial" w:cs="Arial"/>
          <w:sz w:val="24"/>
          <w:szCs w:val="24"/>
        </w:rPr>
        <w:t xml:space="preserve"> года провести согласование показателей прогноза на </w:t>
      </w:r>
      <w:r w:rsidR="0044275A" w:rsidRPr="00115DC1">
        <w:rPr>
          <w:rFonts w:ascii="Arial" w:hAnsi="Arial" w:cs="Arial"/>
          <w:sz w:val="24"/>
          <w:szCs w:val="24"/>
        </w:rPr>
        <w:t>2025</w:t>
      </w:r>
      <w:r w:rsidR="00AF68F2" w:rsidRPr="00115DC1">
        <w:rPr>
          <w:rFonts w:ascii="Arial" w:hAnsi="Arial" w:cs="Arial"/>
          <w:sz w:val="24"/>
          <w:szCs w:val="24"/>
        </w:rPr>
        <w:t>-</w:t>
      </w:r>
      <w:r w:rsidR="0044275A" w:rsidRPr="00115DC1">
        <w:rPr>
          <w:rFonts w:ascii="Arial" w:hAnsi="Arial" w:cs="Arial"/>
          <w:sz w:val="24"/>
          <w:szCs w:val="24"/>
        </w:rPr>
        <w:t>2027</w:t>
      </w:r>
      <w:r w:rsidR="00AF68F2" w:rsidRPr="00115DC1">
        <w:rPr>
          <w:rFonts w:ascii="Arial" w:hAnsi="Arial" w:cs="Arial"/>
          <w:sz w:val="24"/>
          <w:szCs w:val="24"/>
        </w:rPr>
        <w:t xml:space="preserve"> годы, бюджетных проектировок на </w:t>
      </w:r>
      <w:r w:rsidR="0044275A" w:rsidRPr="00115DC1">
        <w:rPr>
          <w:rFonts w:ascii="Arial" w:hAnsi="Arial" w:cs="Arial"/>
          <w:sz w:val="24"/>
          <w:szCs w:val="24"/>
        </w:rPr>
        <w:t>2025</w:t>
      </w:r>
      <w:r w:rsidR="00AF68F2" w:rsidRPr="00115DC1">
        <w:rPr>
          <w:rFonts w:ascii="Arial" w:hAnsi="Arial" w:cs="Arial"/>
          <w:sz w:val="24"/>
          <w:szCs w:val="24"/>
        </w:rPr>
        <w:t xml:space="preserve"> год и плановый период </w:t>
      </w:r>
      <w:r w:rsidR="0044275A" w:rsidRPr="00115DC1">
        <w:rPr>
          <w:rFonts w:ascii="Arial" w:hAnsi="Arial" w:cs="Arial"/>
          <w:sz w:val="24"/>
          <w:szCs w:val="24"/>
        </w:rPr>
        <w:t>2026</w:t>
      </w:r>
      <w:r w:rsidR="00AF68F2" w:rsidRPr="00115DC1">
        <w:rPr>
          <w:rFonts w:ascii="Arial" w:hAnsi="Arial" w:cs="Arial"/>
          <w:sz w:val="24"/>
          <w:szCs w:val="24"/>
        </w:rPr>
        <w:t xml:space="preserve"> и </w:t>
      </w:r>
      <w:r w:rsidR="0044275A" w:rsidRPr="00115DC1">
        <w:rPr>
          <w:rFonts w:ascii="Arial" w:hAnsi="Arial" w:cs="Arial"/>
          <w:sz w:val="24"/>
          <w:szCs w:val="24"/>
        </w:rPr>
        <w:t>2027</w:t>
      </w:r>
      <w:r w:rsidR="00AF68F2" w:rsidRPr="00115DC1">
        <w:rPr>
          <w:rFonts w:ascii="Arial" w:hAnsi="Arial" w:cs="Arial"/>
          <w:sz w:val="24"/>
          <w:szCs w:val="24"/>
        </w:rPr>
        <w:t xml:space="preserve"> годов.</w:t>
      </w:r>
    </w:p>
    <w:p w:rsidR="00AF68F2" w:rsidRPr="00115DC1" w:rsidRDefault="00AF68F2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14. Представить до 1 ноября </w:t>
      </w:r>
      <w:r w:rsidR="0044275A" w:rsidRPr="00115DC1">
        <w:rPr>
          <w:rFonts w:ascii="Arial" w:hAnsi="Arial" w:cs="Arial"/>
          <w:sz w:val="24"/>
          <w:szCs w:val="24"/>
        </w:rPr>
        <w:t>2024</w:t>
      </w:r>
      <w:r w:rsidRPr="00115DC1">
        <w:rPr>
          <w:rFonts w:ascii="Arial" w:hAnsi="Arial" w:cs="Arial"/>
          <w:sz w:val="24"/>
          <w:szCs w:val="24"/>
        </w:rPr>
        <w:t xml:space="preserve"> года</w:t>
      </w:r>
      <w:r w:rsidR="00115DC1" w:rsidRPr="00115DC1">
        <w:rPr>
          <w:rFonts w:ascii="Arial" w:hAnsi="Arial" w:cs="Arial"/>
          <w:sz w:val="24"/>
          <w:szCs w:val="24"/>
        </w:rPr>
        <w:t xml:space="preserve"> </w:t>
      </w:r>
      <w:r w:rsidRPr="00115DC1">
        <w:rPr>
          <w:rFonts w:ascii="Arial" w:hAnsi="Arial" w:cs="Arial"/>
          <w:sz w:val="24"/>
          <w:szCs w:val="24"/>
        </w:rPr>
        <w:t>в Администрацию Фатежского района Курской области:</w:t>
      </w:r>
    </w:p>
    <w:p w:rsidR="00AF68F2" w:rsidRPr="00115DC1" w:rsidRDefault="00AF68F2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а) Управлению финансов Администрации Фатежского района Курской области: 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проект решения Представительного Собрания Фатежского района «О бюджете</w:t>
      </w: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 xml:space="preserve">муниципального района «Фатежский район» </w:t>
      </w:r>
      <w:proofErr w:type="gramStart"/>
      <w:r w:rsidR="00AF68F2" w:rsidRPr="00115DC1">
        <w:rPr>
          <w:rFonts w:ascii="Arial" w:hAnsi="Arial" w:cs="Arial"/>
          <w:sz w:val="24"/>
          <w:szCs w:val="24"/>
        </w:rPr>
        <w:t>Курской</w:t>
      </w:r>
      <w:proofErr w:type="gramEnd"/>
      <w:r w:rsidR="00AF68F2" w:rsidRPr="00115DC1">
        <w:rPr>
          <w:rFonts w:ascii="Arial" w:hAnsi="Arial" w:cs="Arial"/>
          <w:sz w:val="24"/>
          <w:szCs w:val="24"/>
        </w:rPr>
        <w:t xml:space="preserve"> области на </w:t>
      </w:r>
      <w:r w:rsidR="0044275A" w:rsidRPr="00115DC1">
        <w:rPr>
          <w:rFonts w:ascii="Arial" w:hAnsi="Arial" w:cs="Arial"/>
          <w:sz w:val="24"/>
          <w:szCs w:val="24"/>
        </w:rPr>
        <w:t>2025</w:t>
      </w:r>
      <w:r w:rsidR="00AF68F2" w:rsidRPr="00115DC1">
        <w:rPr>
          <w:rFonts w:ascii="Arial" w:hAnsi="Arial" w:cs="Arial"/>
          <w:sz w:val="24"/>
          <w:szCs w:val="24"/>
        </w:rPr>
        <w:t xml:space="preserve"> год и плановый период </w:t>
      </w:r>
      <w:r w:rsidR="0044275A" w:rsidRPr="00115DC1">
        <w:rPr>
          <w:rFonts w:ascii="Arial" w:hAnsi="Arial" w:cs="Arial"/>
          <w:sz w:val="24"/>
          <w:szCs w:val="24"/>
        </w:rPr>
        <w:t>2026</w:t>
      </w:r>
      <w:r w:rsidR="00AF68F2" w:rsidRPr="00115DC1">
        <w:rPr>
          <w:rFonts w:ascii="Arial" w:hAnsi="Arial" w:cs="Arial"/>
          <w:sz w:val="24"/>
          <w:szCs w:val="24"/>
        </w:rPr>
        <w:t xml:space="preserve"> и </w:t>
      </w:r>
      <w:r w:rsidR="0044275A" w:rsidRPr="00115DC1">
        <w:rPr>
          <w:rFonts w:ascii="Arial" w:hAnsi="Arial" w:cs="Arial"/>
          <w:sz w:val="24"/>
          <w:szCs w:val="24"/>
        </w:rPr>
        <w:t>2027</w:t>
      </w:r>
      <w:r w:rsidR="00AF68F2" w:rsidRPr="00115DC1">
        <w:rPr>
          <w:rFonts w:ascii="Arial" w:hAnsi="Arial" w:cs="Arial"/>
          <w:sz w:val="24"/>
          <w:szCs w:val="24"/>
        </w:rPr>
        <w:t xml:space="preserve"> годов»;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основные направления бюджетной и налоговой политики Фатежского района Курской области;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 xml:space="preserve">прогноз основных характеристик (общий объем доходов, общий объем расходов, дефицита (профицита) бюджета) бюджета района на </w:t>
      </w:r>
      <w:r w:rsidR="0044275A" w:rsidRPr="00115DC1">
        <w:rPr>
          <w:rFonts w:ascii="Arial" w:hAnsi="Arial" w:cs="Arial"/>
          <w:sz w:val="24"/>
          <w:szCs w:val="24"/>
        </w:rPr>
        <w:t>2025</w:t>
      </w:r>
      <w:r w:rsidR="00AF68F2" w:rsidRPr="00115DC1">
        <w:rPr>
          <w:rFonts w:ascii="Arial" w:hAnsi="Arial" w:cs="Arial"/>
          <w:sz w:val="24"/>
          <w:szCs w:val="24"/>
        </w:rPr>
        <w:t>-</w:t>
      </w:r>
      <w:r w:rsidR="0044275A" w:rsidRPr="00115DC1">
        <w:rPr>
          <w:rFonts w:ascii="Arial" w:hAnsi="Arial" w:cs="Arial"/>
          <w:sz w:val="24"/>
          <w:szCs w:val="24"/>
        </w:rPr>
        <w:t>2027</w:t>
      </w:r>
      <w:r w:rsidR="00AF68F2" w:rsidRPr="00115DC1">
        <w:rPr>
          <w:rFonts w:ascii="Arial" w:hAnsi="Arial" w:cs="Arial"/>
          <w:sz w:val="24"/>
          <w:szCs w:val="24"/>
        </w:rPr>
        <w:t xml:space="preserve"> годы;</w:t>
      </w:r>
    </w:p>
    <w:p w:rsidR="00AF68F2" w:rsidRPr="00115DC1" w:rsidRDefault="00AF68F2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>пояснительн</w:t>
      </w:r>
      <w:r w:rsidR="000B64AA" w:rsidRPr="00115DC1">
        <w:rPr>
          <w:rFonts w:ascii="Arial" w:hAnsi="Arial" w:cs="Arial"/>
          <w:sz w:val="24"/>
          <w:szCs w:val="24"/>
        </w:rPr>
        <w:t>ую</w:t>
      </w:r>
      <w:r w:rsidRPr="00115DC1">
        <w:rPr>
          <w:rFonts w:ascii="Arial" w:hAnsi="Arial" w:cs="Arial"/>
          <w:sz w:val="24"/>
          <w:szCs w:val="24"/>
        </w:rPr>
        <w:t xml:space="preserve"> записк</w:t>
      </w:r>
      <w:r w:rsidR="000B64AA" w:rsidRPr="00115DC1">
        <w:rPr>
          <w:rFonts w:ascii="Arial" w:hAnsi="Arial" w:cs="Arial"/>
          <w:sz w:val="24"/>
          <w:szCs w:val="24"/>
        </w:rPr>
        <w:t>у</w:t>
      </w:r>
      <w:r w:rsidRPr="00115DC1">
        <w:rPr>
          <w:rFonts w:ascii="Arial" w:hAnsi="Arial" w:cs="Arial"/>
          <w:sz w:val="24"/>
          <w:szCs w:val="24"/>
        </w:rPr>
        <w:t xml:space="preserve"> к проекту бюджета;</w:t>
      </w:r>
    </w:p>
    <w:p w:rsidR="00AF68F2" w:rsidRPr="00115DC1" w:rsidRDefault="00AF68F2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>верхний предел муниципального долга на конец очередного финансового года и конец каждого года планового периода;</w:t>
      </w:r>
    </w:p>
    <w:p w:rsidR="00AF68F2" w:rsidRPr="00115DC1" w:rsidRDefault="00AF68F2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>проект программы муниципальных внутренних заимствований на очередной финансовый год и плановый период;</w:t>
      </w:r>
    </w:p>
    <w:p w:rsidR="00AF68F2" w:rsidRPr="00115DC1" w:rsidRDefault="00AF68F2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проект программы муниципальных гарантий на </w:t>
      </w:r>
      <w:r w:rsidR="0044275A" w:rsidRPr="00115DC1">
        <w:rPr>
          <w:rFonts w:ascii="Arial" w:hAnsi="Arial" w:cs="Arial"/>
          <w:sz w:val="24"/>
          <w:szCs w:val="24"/>
        </w:rPr>
        <w:t>2025</w:t>
      </w:r>
      <w:r w:rsidRPr="00115DC1">
        <w:rPr>
          <w:rFonts w:ascii="Arial" w:hAnsi="Arial" w:cs="Arial"/>
          <w:sz w:val="24"/>
          <w:szCs w:val="24"/>
        </w:rPr>
        <w:t xml:space="preserve"> год и плановый период </w:t>
      </w:r>
      <w:r w:rsidR="0044275A" w:rsidRPr="00115DC1">
        <w:rPr>
          <w:rFonts w:ascii="Arial" w:hAnsi="Arial" w:cs="Arial"/>
          <w:sz w:val="24"/>
          <w:szCs w:val="24"/>
        </w:rPr>
        <w:t>2026</w:t>
      </w:r>
      <w:r w:rsidRPr="00115DC1">
        <w:rPr>
          <w:rFonts w:ascii="Arial" w:hAnsi="Arial" w:cs="Arial"/>
          <w:sz w:val="24"/>
          <w:szCs w:val="24"/>
        </w:rPr>
        <w:t xml:space="preserve"> и </w:t>
      </w:r>
      <w:r w:rsidR="0044275A" w:rsidRPr="00115DC1">
        <w:rPr>
          <w:rFonts w:ascii="Arial" w:hAnsi="Arial" w:cs="Arial"/>
          <w:sz w:val="24"/>
          <w:szCs w:val="24"/>
        </w:rPr>
        <w:t>2027</w:t>
      </w:r>
      <w:r w:rsidRPr="00115DC1">
        <w:rPr>
          <w:rFonts w:ascii="Arial" w:hAnsi="Arial" w:cs="Arial"/>
          <w:sz w:val="24"/>
          <w:szCs w:val="24"/>
        </w:rPr>
        <w:t xml:space="preserve"> годов;</w:t>
      </w:r>
    </w:p>
    <w:p w:rsidR="00AF68F2" w:rsidRPr="00115DC1" w:rsidRDefault="00AF68F2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проект программы предоставления бюджетных кредитов на </w:t>
      </w:r>
      <w:r w:rsidR="0044275A" w:rsidRPr="00115DC1">
        <w:rPr>
          <w:rFonts w:ascii="Arial" w:hAnsi="Arial" w:cs="Arial"/>
          <w:sz w:val="24"/>
          <w:szCs w:val="24"/>
        </w:rPr>
        <w:t>2025</w:t>
      </w:r>
      <w:r w:rsidRPr="00115DC1">
        <w:rPr>
          <w:rFonts w:ascii="Arial" w:hAnsi="Arial" w:cs="Arial"/>
          <w:sz w:val="24"/>
          <w:szCs w:val="24"/>
        </w:rPr>
        <w:t xml:space="preserve"> год и плановый период </w:t>
      </w:r>
      <w:r w:rsidR="0044275A" w:rsidRPr="00115DC1">
        <w:rPr>
          <w:rFonts w:ascii="Arial" w:hAnsi="Arial" w:cs="Arial"/>
          <w:sz w:val="24"/>
          <w:szCs w:val="24"/>
        </w:rPr>
        <w:t>2026</w:t>
      </w:r>
      <w:r w:rsidRPr="00115DC1">
        <w:rPr>
          <w:rFonts w:ascii="Arial" w:hAnsi="Arial" w:cs="Arial"/>
          <w:sz w:val="24"/>
          <w:szCs w:val="24"/>
        </w:rPr>
        <w:t xml:space="preserve"> и </w:t>
      </w:r>
      <w:r w:rsidR="0044275A" w:rsidRPr="00115DC1">
        <w:rPr>
          <w:rFonts w:ascii="Arial" w:hAnsi="Arial" w:cs="Arial"/>
          <w:sz w:val="24"/>
          <w:szCs w:val="24"/>
        </w:rPr>
        <w:t>2027</w:t>
      </w:r>
      <w:r w:rsidRPr="00115DC1">
        <w:rPr>
          <w:rFonts w:ascii="Arial" w:hAnsi="Arial" w:cs="Arial"/>
          <w:sz w:val="24"/>
          <w:szCs w:val="24"/>
        </w:rPr>
        <w:t xml:space="preserve"> годов;</w:t>
      </w:r>
    </w:p>
    <w:p w:rsidR="00AF68F2" w:rsidRPr="00115DC1" w:rsidRDefault="00AF68F2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оценка ожидаемого исполнения бюджета за </w:t>
      </w:r>
      <w:r w:rsidR="0044275A" w:rsidRPr="00115DC1">
        <w:rPr>
          <w:rFonts w:ascii="Arial" w:hAnsi="Arial" w:cs="Arial"/>
          <w:sz w:val="24"/>
          <w:szCs w:val="24"/>
        </w:rPr>
        <w:t>2024</w:t>
      </w:r>
      <w:r w:rsidRPr="00115DC1">
        <w:rPr>
          <w:rFonts w:ascii="Arial" w:hAnsi="Arial" w:cs="Arial"/>
          <w:sz w:val="24"/>
          <w:szCs w:val="24"/>
        </w:rPr>
        <w:t>год;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lastRenderedPageBreak/>
        <w:t xml:space="preserve"> </w:t>
      </w:r>
      <w:proofErr w:type="gramStart"/>
      <w:r w:rsidR="00AF68F2" w:rsidRPr="00115DC1">
        <w:rPr>
          <w:rFonts w:ascii="Arial" w:hAnsi="Arial" w:cs="Arial"/>
          <w:sz w:val="24"/>
          <w:szCs w:val="24"/>
        </w:rPr>
        <w:t xml:space="preserve">перечень правовых актов (статей, отдельных частей статей, пунктов, подпунктов, абзацев) и нормативных правовых актов органов местного самоуправления Фатежского района Курской области, Представительного Собрания Фатежского района Курской области, действие которых отменяется и приостанавливается на </w:t>
      </w:r>
      <w:r w:rsidR="0044275A" w:rsidRPr="00115DC1">
        <w:rPr>
          <w:rFonts w:ascii="Arial" w:hAnsi="Arial" w:cs="Arial"/>
          <w:sz w:val="24"/>
          <w:szCs w:val="24"/>
        </w:rPr>
        <w:t>2025</w:t>
      </w:r>
      <w:r w:rsidR="00AF68F2" w:rsidRPr="00115DC1">
        <w:rPr>
          <w:rFonts w:ascii="Arial" w:hAnsi="Arial" w:cs="Arial"/>
          <w:sz w:val="24"/>
          <w:szCs w:val="24"/>
        </w:rPr>
        <w:t xml:space="preserve"> – </w:t>
      </w:r>
      <w:r w:rsidR="0044275A" w:rsidRPr="00115DC1">
        <w:rPr>
          <w:rFonts w:ascii="Arial" w:hAnsi="Arial" w:cs="Arial"/>
          <w:sz w:val="24"/>
          <w:szCs w:val="24"/>
        </w:rPr>
        <w:t>2027</w:t>
      </w:r>
      <w:r w:rsidR="00AF68F2" w:rsidRPr="00115DC1">
        <w:rPr>
          <w:rFonts w:ascii="Arial" w:hAnsi="Arial" w:cs="Arial"/>
          <w:sz w:val="24"/>
          <w:szCs w:val="24"/>
        </w:rPr>
        <w:t xml:space="preserve"> годы в связи с тем, что</w:t>
      </w: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средства на их реализацию не предусмотрены;</w:t>
      </w:r>
      <w:proofErr w:type="gramEnd"/>
    </w:p>
    <w:p w:rsidR="00AF68F2" w:rsidRPr="00115DC1" w:rsidRDefault="00AF68F2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>б) отделу экономики Администрации Фатежского района Курской области: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предварительные итоги социально-экономического развития Фатежского района</w:t>
      </w:r>
      <w:r w:rsidRPr="00115DC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F68F2" w:rsidRPr="00115DC1">
        <w:rPr>
          <w:rFonts w:ascii="Arial" w:hAnsi="Arial" w:cs="Arial"/>
          <w:sz w:val="24"/>
          <w:szCs w:val="24"/>
        </w:rPr>
        <w:t>Курской</w:t>
      </w:r>
      <w:proofErr w:type="gramEnd"/>
      <w:r w:rsidR="00AF68F2" w:rsidRPr="00115DC1">
        <w:rPr>
          <w:rFonts w:ascii="Arial" w:hAnsi="Arial" w:cs="Arial"/>
          <w:sz w:val="24"/>
          <w:szCs w:val="24"/>
        </w:rPr>
        <w:t xml:space="preserve"> области за 8 месяцев </w:t>
      </w:r>
      <w:r w:rsidR="0044275A" w:rsidRPr="00115DC1">
        <w:rPr>
          <w:rFonts w:ascii="Arial" w:hAnsi="Arial" w:cs="Arial"/>
          <w:sz w:val="24"/>
          <w:szCs w:val="24"/>
        </w:rPr>
        <w:t>2024</w:t>
      </w:r>
      <w:r w:rsidR="00AF68F2" w:rsidRPr="00115DC1">
        <w:rPr>
          <w:rFonts w:ascii="Arial" w:hAnsi="Arial" w:cs="Arial"/>
          <w:sz w:val="24"/>
          <w:szCs w:val="24"/>
        </w:rPr>
        <w:t xml:space="preserve"> года и ожидаемые итоги социально-экономического развития Фатежского района Курской области за </w:t>
      </w:r>
      <w:r w:rsidR="0044275A" w:rsidRPr="00115DC1">
        <w:rPr>
          <w:rFonts w:ascii="Arial" w:hAnsi="Arial" w:cs="Arial"/>
          <w:sz w:val="24"/>
          <w:szCs w:val="24"/>
        </w:rPr>
        <w:t>2024</w:t>
      </w:r>
      <w:r w:rsidR="00AF68F2" w:rsidRPr="00115DC1">
        <w:rPr>
          <w:rFonts w:ascii="Arial" w:hAnsi="Arial" w:cs="Arial"/>
          <w:sz w:val="24"/>
          <w:szCs w:val="24"/>
        </w:rPr>
        <w:t xml:space="preserve"> год;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 xml:space="preserve">прогноз социально-экономического развития Фатежского района </w:t>
      </w:r>
      <w:proofErr w:type="gramStart"/>
      <w:r w:rsidR="00AF68F2" w:rsidRPr="00115DC1">
        <w:rPr>
          <w:rFonts w:ascii="Arial" w:hAnsi="Arial" w:cs="Arial"/>
          <w:sz w:val="24"/>
          <w:szCs w:val="24"/>
        </w:rPr>
        <w:t>Курской</w:t>
      </w:r>
      <w:proofErr w:type="gramEnd"/>
      <w:r w:rsidR="00AF68F2" w:rsidRPr="00115DC1">
        <w:rPr>
          <w:rFonts w:ascii="Arial" w:hAnsi="Arial" w:cs="Arial"/>
          <w:sz w:val="24"/>
          <w:szCs w:val="24"/>
        </w:rPr>
        <w:t xml:space="preserve"> области на </w:t>
      </w:r>
      <w:r w:rsidR="0044275A" w:rsidRPr="00115DC1">
        <w:rPr>
          <w:rFonts w:ascii="Arial" w:hAnsi="Arial" w:cs="Arial"/>
          <w:sz w:val="24"/>
          <w:szCs w:val="24"/>
        </w:rPr>
        <w:t>2025</w:t>
      </w:r>
      <w:r w:rsidR="00AF68F2" w:rsidRPr="00115DC1">
        <w:rPr>
          <w:rFonts w:ascii="Arial" w:hAnsi="Arial" w:cs="Arial"/>
          <w:sz w:val="24"/>
          <w:szCs w:val="24"/>
        </w:rPr>
        <w:t xml:space="preserve"> – </w:t>
      </w:r>
      <w:r w:rsidR="0044275A" w:rsidRPr="00115DC1">
        <w:rPr>
          <w:rFonts w:ascii="Arial" w:hAnsi="Arial" w:cs="Arial"/>
          <w:sz w:val="24"/>
          <w:szCs w:val="24"/>
        </w:rPr>
        <w:t>2027</w:t>
      </w:r>
      <w:r w:rsidR="00AF68F2" w:rsidRPr="00115DC1">
        <w:rPr>
          <w:rFonts w:ascii="Arial" w:hAnsi="Arial" w:cs="Arial"/>
          <w:sz w:val="24"/>
          <w:szCs w:val="24"/>
        </w:rPr>
        <w:t xml:space="preserve"> годы.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 xml:space="preserve">15. </w:t>
      </w:r>
      <w:proofErr w:type="gramStart"/>
      <w:r w:rsidR="00AF68F2" w:rsidRPr="00115DC1">
        <w:rPr>
          <w:rFonts w:ascii="Arial" w:hAnsi="Arial" w:cs="Arial"/>
          <w:sz w:val="24"/>
          <w:szCs w:val="24"/>
        </w:rPr>
        <w:t>Контроль за</w:t>
      </w:r>
      <w:proofErr w:type="gramEnd"/>
      <w:r w:rsidR="00AF68F2" w:rsidRPr="00115DC1">
        <w:rPr>
          <w:rFonts w:ascii="Arial" w:hAnsi="Arial" w:cs="Arial"/>
          <w:sz w:val="24"/>
          <w:szCs w:val="24"/>
        </w:rPr>
        <w:t xml:space="preserve"> </w:t>
      </w:r>
      <w:r w:rsidR="00F21224" w:rsidRPr="00115DC1">
        <w:rPr>
          <w:rFonts w:ascii="Arial" w:hAnsi="Arial" w:cs="Arial"/>
          <w:sz w:val="24"/>
          <w:szCs w:val="24"/>
        </w:rPr>
        <w:t>ис</w:t>
      </w:r>
      <w:r w:rsidR="00AF68F2" w:rsidRPr="00115DC1">
        <w:rPr>
          <w:rFonts w:ascii="Arial" w:hAnsi="Arial" w:cs="Arial"/>
          <w:sz w:val="24"/>
          <w:szCs w:val="24"/>
        </w:rPr>
        <w:t>полнением настоящего постановления возложить на заместителя Главы Администрации Фатежского района Курской области, начальника Управления финансов Администрации Фатежского района Курской области</w:t>
      </w:r>
      <w:r w:rsidRPr="00115DC1">
        <w:rPr>
          <w:rFonts w:ascii="Arial" w:hAnsi="Arial" w:cs="Arial"/>
          <w:sz w:val="24"/>
          <w:szCs w:val="24"/>
        </w:rPr>
        <w:t xml:space="preserve"> </w:t>
      </w:r>
      <w:r w:rsidR="00E17A88" w:rsidRPr="00115DC1">
        <w:rPr>
          <w:rFonts w:ascii="Arial" w:hAnsi="Arial" w:cs="Arial"/>
          <w:sz w:val="24"/>
          <w:szCs w:val="24"/>
        </w:rPr>
        <w:t>Е</w:t>
      </w:r>
      <w:r w:rsidR="00AF68F2" w:rsidRPr="00115DC1">
        <w:rPr>
          <w:rFonts w:ascii="Arial" w:hAnsi="Arial" w:cs="Arial"/>
          <w:sz w:val="24"/>
          <w:szCs w:val="24"/>
        </w:rPr>
        <w:t>.</w:t>
      </w:r>
      <w:r w:rsidR="00E17A88" w:rsidRPr="00115DC1">
        <w:rPr>
          <w:rFonts w:ascii="Arial" w:hAnsi="Arial" w:cs="Arial"/>
          <w:sz w:val="24"/>
          <w:szCs w:val="24"/>
        </w:rPr>
        <w:t>И</w:t>
      </w:r>
      <w:r w:rsidR="00AF68F2" w:rsidRPr="00115DC1">
        <w:rPr>
          <w:rFonts w:ascii="Arial" w:hAnsi="Arial" w:cs="Arial"/>
          <w:sz w:val="24"/>
          <w:szCs w:val="24"/>
        </w:rPr>
        <w:t xml:space="preserve">. </w:t>
      </w:r>
      <w:r w:rsidR="00E17A88" w:rsidRPr="00115DC1">
        <w:rPr>
          <w:rFonts w:ascii="Arial" w:hAnsi="Arial" w:cs="Arial"/>
          <w:sz w:val="24"/>
          <w:szCs w:val="24"/>
        </w:rPr>
        <w:t>Куликову</w:t>
      </w:r>
      <w:r w:rsidR="00AF68F2" w:rsidRPr="00115DC1">
        <w:rPr>
          <w:rFonts w:ascii="Arial" w:hAnsi="Arial" w:cs="Arial"/>
          <w:sz w:val="24"/>
          <w:szCs w:val="24"/>
        </w:rPr>
        <w:t>.</w:t>
      </w:r>
    </w:p>
    <w:p w:rsidR="00AF68F2" w:rsidRPr="00115DC1" w:rsidRDefault="00115DC1" w:rsidP="00FB1DB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16. Постановление вступает в силу со дня его подписания.</w:t>
      </w:r>
    </w:p>
    <w:p w:rsidR="00AF68F2" w:rsidRPr="00115DC1" w:rsidRDefault="00AF68F2" w:rsidP="00115DC1">
      <w:pPr>
        <w:shd w:val="clear" w:color="auto" w:fill="FFFFFF"/>
        <w:ind w:left="533" w:hanging="533"/>
        <w:rPr>
          <w:rFonts w:ascii="Arial" w:hAnsi="Arial" w:cs="Arial"/>
          <w:sz w:val="24"/>
          <w:szCs w:val="24"/>
        </w:rPr>
      </w:pPr>
    </w:p>
    <w:p w:rsidR="00AF68F2" w:rsidRPr="00115DC1" w:rsidRDefault="00AF68F2" w:rsidP="00115DC1">
      <w:pPr>
        <w:jc w:val="both"/>
        <w:rPr>
          <w:rFonts w:ascii="Arial" w:hAnsi="Arial" w:cs="Arial"/>
          <w:sz w:val="24"/>
          <w:szCs w:val="24"/>
        </w:rPr>
      </w:pPr>
    </w:p>
    <w:p w:rsidR="00AF68F2" w:rsidRPr="00115DC1" w:rsidRDefault="00AF68F2" w:rsidP="00115DC1">
      <w:pPr>
        <w:jc w:val="both"/>
        <w:rPr>
          <w:rFonts w:ascii="Arial" w:hAnsi="Arial" w:cs="Arial"/>
          <w:sz w:val="24"/>
          <w:szCs w:val="24"/>
        </w:rPr>
      </w:pPr>
    </w:p>
    <w:p w:rsidR="00AF68F2" w:rsidRPr="00115DC1" w:rsidRDefault="0009791A" w:rsidP="00115DC1">
      <w:pPr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>Г</w:t>
      </w:r>
      <w:r w:rsidR="00AF68F2" w:rsidRPr="00115DC1">
        <w:rPr>
          <w:rFonts w:ascii="Arial" w:hAnsi="Arial" w:cs="Arial"/>
          <w:sz w:val="24"/>
          <w:szCs w:val="24"/>
        </w:rPr>
        <w:t>лав</w:t>
      </w:r>
      <w:r w:rsidRPr="00115DC1">
        <w:rPr>
          <w:rFonts w:ascii="Arial" w:hAnsi="Arial" w:cs="Arial"/>
          <w:sz w:val="24"/>
          <w:szCs w:val="24"/>
        </w:rPr>
        <w:t>а</w:t>
      </w:r>
      <w:r w:rsidR="004375BB"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 xml:space="preserve">Фатежского района </w:t>
      </w:r>
    </w:p>
    <w:p w:rsidR="00AF68F2" w:rsidRPr="00115DC1" w:rsidRDefault="00AF68F2" w:rsidP="00115DC1">
      <w:pPr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>Курской области</w:t>
      </w:r>
      <w:r w:rsidR="00770216">
        <w:rPr>
          <w:rFonts w:ascii="Arial" w:hAnsi="Arial" w:cs="Arial"/>
          <w:sz w:val="24"/>
          <w:szCs w:val="24"/>
        </w:rPr>
        <w:tab/>
      </w:r>
      <w:r w:rsidR="00770216">
        <w:rPr>
          <w:rFonts w:ascii="Arial" w:hAnsi="Arial" w:cs="Arial"/>
          <w:sz w:val="24"/>
          <w:szCs w:val="24"/>
        </w:rPr>
        <w:tab/>
      </w:r>
      <w:r w:rsidR="00770216">
        <w:rPr>
          <w:rFonts w:ascii="Arial" w:hAnsi="Arial" w:cs="Arial"/>
          <w:sz w:val="24"/>
          <w:szCs w:val="24"/>
        </w:rPr>
        <w:tab/>
      </w:r>
      <w:r w:rsidR="00770216">
        <w:rPr>
          <w:rFonts w:ascii="Arial" w:hAnsi="Arial" w:cs="Arial"/>
          <w:sz w:val="24"/>
          <w:szCs w:val="24"/>
        </w:rPr>
        <w:tab/>
      </w:r>
      <w:r w:rsidR="00770216">
        <w:rPr>
          <w:rFonts w:ascii="Arial" w:hAnsi="Arial" w:cs="Arial"/>
          <w:sz w:val="24"/>
          <w:szCs w:val="24"/>
        </w:rPr>
        <w:tab/>
      </w:r>
      <w:r w:rsidR="00770216">
        <w:rPr>
          <w:rFonts w:ascii="Arial" w:hAnsi="Arial" w:cs="Arial"/>
          <w:sz w:val="24"/>
          <w:szCs w:val="24"/>
        </w:rPr>
        <w:tab/>
      </w:r>
      <w:r w:rsidR="00770216">
        <w:rPr>
          <w:rFonts w:ascii="Arial" w:hAnsi="Arial" w:cs="Arial"/>
          <w:sz w:val="24"/>
          <w:szCs w:val="24"/>
        </w:rPr>
        <w:tab/>
      </w:r>
      <w:r w:rsidR="00770216">
        <w:rPr>
          <w:rFonts w:ascii="Arial" w:hAnsi="Arial" w:cs="Arial"/>
          <w:sz w:val="24"/>
          <w:szCs w:val="24"/>
        </w:rPr>
        <w:tab/>
      </w:r>
      <w:r w:rsidR="0009791A" w:rsidRPr="00115DC1">
        <w:rPr>
          <w:rFonts w:ascii="Arial" w:hAnsi="Arial" w:cs="Arial"/>
          <w:sz w:val="24"/>
          <w:szCs w:val="24"/>
        </w:rPr>
        <w:t>С</w:t>
      </w:r>
      <w:r w:rsidR="00484F54" w:rsidRPr="00115DC1">
        <w:rPr>
          <w:rFonts w:ascii="Arial" w:hAnsi="Arial" w:cs="Arial"/>
          <w:sz w:val="24"/>
          <w:szCs w:val="24"/>
        </w:rPr>
        <w:t>.</w:t>
      </w:r>
      <w:r w:rsidR="00123BA2" w:rsidRPr="00115DC1">
        <w:rPr>
          <w:rFonts w:ascii="Arial" w:hAnsi="Arial" w:cs="Arial"/>
          <w:sz w:val="24"/>
          <w:szCs w:val="24"/>
        </w:rPr>
        <w:t>М</w:t>
      </w:r>
      <w:r w:rsidR="00484F54" w:rsidRPr="00115DC1">
        <w:rPr>
          <w:rFonts w:ascii="Arial" w:hAnsi="Arial" w:cs="Arial"/>
          <w:sz w:val="24"/>
          <w:szCs w:val="24"/>
        </w:rPr>
        <w:t xml:space="preserve">. </w:t>
      </w:r>
      <w:r w:rsidR="00123BA2" w:rsidRPr="00115DC1">
        <w:rPr>
          <w:rFonts w:ascii="Arial" w:hAnsi="Arial" w:cs="Arial"/>
          <w:sz w:val="24"/>
          <w:szCs w:val="24"/>
        </w:rPr>
        <w:t>Цуканов</w:t>
      </w:r>
    </w:p>
    <w:p w:rsidR="00AF68F2" w:rsidRPr="00115DC1" w:rsidRDefault="00AF68F2" w:rsidP="00115DC1">
      <w:pPr>
        <w:jc w:val="both"/>
        <w:rPr>
          <w:rFonts w:ascii="Arial" w:hAnsi="Arial" w:cs="Arial"/>
          <w:sz w:val="24"/>
          <w:szCs w:val="24"/>
        </w:rPr>
      </w:pPr>
    </w:p>
    <w:p w:rsidR="00AF68F2" w:rsidRPr="00115DC1" w:rsidRDefault="00AF68F2" w:rsidP="00115DC1">
      <w:pPr>
        <w:jc w:val="both"/>
        <w:rPr>
          <w:rFonts w:ascii="Arial" w:hAnsi="Arial" w:cs="Arial"/>
          <w:sz w:val="24"/>
          <w:szCs w:val="24"/>
        </w:rPr>
      </w:pPr>
    </w:p>
    <w:p w:rsidR="00AF68F2" w:rsidRPr="00115DC1" w:rsidRDefault="00AF68F2" w:rsidP="00115DC1">
      <w:pPr>
        <w:jc w:val="both"/>
        <w:rPr>
          <w:rFonts w:ascii="Arial" w:hAnsi="Arial" w:cs="Arial"/>
          <w:sz w:val="24"/>
          <w:szCs w:val="24"/>
        </w:rPr>
      </w:pPr>
    </w:p>
    <w:p w:rsidR="00AF68F2" w:rsidRPr="00115DC1" w:rsidRDefault="00AF68F2" w:rsidP="00115DC1">
      <w:pPr>
        <w:jc w:val="both"/>
        <w:rPr>
          <w:rFonts w:ascii="Arial" w:hAnsi="Arial" w:cs="Arial"/>
          <w:sz w:val="24"/>
          <w:szCs w:val="24"/>
        </w:rPr>
      </w:pPr>
    </w:p>
    <w:p w:rsidR="00AF68F2" w:rsidRPr="00115DC1" w:rsidRDefault="00AF68F2" w:rsidP="00115DC1">
      <w:pPr>
        <w:jc w:val="both"/>
        <w:rPr>
          <w:rFonts w:ascii="Arial" w:hAnsi="Arial" w:cs="Arial"/>
          <w:sz w:val="24"/>
          <w:szCs w:val="24"/>
        </w:rPr>
      </w:pPr>
    </w:p>
    <w:p w:rsidR="00AF68F2" w:rsidRPr="00115DC1" w:rsidRDefault="00AF68F2" w:rsidP="00115DC1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4375BB" w:rsidRPr="00115DC1" w:rsidRDefault="004375BB" w:rsidP="00115DC1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4375BB" w:rsidRDefault="004375BB" w:rsidP="00115DC1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770216" w:rsidRDefault="00770216" w:rsidP="00115DC1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770216" w:rsidRDefault="00770216" w:rsidP="00115DC1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770216" w:rsidRDefault="00770216" w:rsidP="00115DC1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770216" w:rsidRDefault="00770216" w:rsidP="00115DC1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770216" w:rsidRDefault="00770216" w:rsidP="00115DC1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770216" w:rsidRDefault="00770216" w:rsidP="00115DC1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770216" w:rsidRDefault="00770216" w:rsidP="00115DC1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770216" w:rsidRDefault="00770216" w:rsidP="00115DC1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770216" w:rsidRDefault="00770216" w:rsidP="00115DC1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770216" w:rsidRDefault="00770216" w:rsidP="00115DC1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770216" w:rsidRDefault="00770216" w:rsidP="00115DC1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770216" w:rsidRDefault="00770216" w:rsidP="00115DC1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770216" w:rsidRDefault="00770216" w:rsidP="00115DC1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770216" w:rsidRDefault="00770216" w:rsidP="00115DC1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770216" w:rsidRDefault="00770216" w:rsidP="00115DC1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770216" w:rsidRDefault="00770216" w:rsidP="00115DC1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770216" w:rsidRDefault="00770216" w:rsidP="00115DC1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770216" w:rsidRDefault="00770216" w:rsidP="00115DC1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770216" w:rsidRDefault="00770216" w:rsidP="00115DC1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770216" w:rsidRDefault="00770216" w:rsidP="00115DC1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770216" w:rsidRDefault="00770216" w:rsidP="00115DC1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736B8B" w:rsidRPr="00115DC1" w:rsidRDefault="00736B8B" w:rsidP="00115DC1">
      <w:pPr>
        <w:ind w:right="560"/>
        <w:jc w:val="right"/>
        <w:outlineLvl w:val="0"/>
        <w:rPr>
          <w:rFonts w:ascii="Arial" w:hAnsi="Arial" w:cs="Arial"/>
          <w:sz w:val="24"/>
          <w:szCs w:val="24"/>
        </w:rPr>
      </w:pPr>
    </w:p>
    <w:p w:rsidR="00AF68F2" w:rsidRPr="00770216" w:rsidRDefault="00AF68F2" w:rsidP="00770216">
      <w:pPr>
        <w:ind w:right="59"/>
        <w:jc w:val="right"/>
        <w:outlineLvl w:val="0"/>
        <w:rPr>
          <w:rFonts w:ascii="Arial" w:hAnsi="Arial" w:cs="Arial"/>
          <w:sz w:val="24"/>
          <w:szCs w:val="24"/>
        </w:rPr>
      </w:pPr>
      <w:r w:rsidRPr="00770216">
        <w:rPr>
          <w:rFonts w:ascii="Arial" w:hAnsi="Arial" w:cs="Arial"/>
          <w:sz w:val="24"/>
          <w:szCs w:val="24"/>
        </w:rPr>
        <w:lastRenderedPageBreak/>
        <w:t>Утвержден</w:t>
      </w:r>
    </w:p>
    <w:p w:rsidR="00AF68F2" w:rsidRPr="00770216" w:rsidRDefault="00AF68F2" w:rsidP="00770216">
      <w:pPr>
        <w:ind w:right="59"/>
        <w:jc w:val="right"/>
        <w:rPr>
          <w:rFonts w:ascii="Arial" w:hAnsi="Arial" w:cs="Arial"/>
          <w:sz w:val="24"/>
          <w:szCs w:val="24"/>
        </w:rPr>
      </w:pPr>
      <w:r w:rsidRPr="00770216">
        <w:rPr>
          <w:rFonts w:ascii="Arial" w:hAnsi="Arial" w:cs="Arial"/>
          <w:sz w:val="24"/>
          <w:szCs w:val="24"/>
        </w:rPr>
        <w:t>постановлением</w:t>
      </w:r>
      <w:r w:rsidR="00115DC1" w:rsidRPr="00770216">
        <w:rPr>
          <w:rFonts w:ascii="Arial" w:hAnsi="Arial" w:cs="Arial"/>
          <w:sz w:val="24"/>
          <w:szCs w:val="24"/>
        </w:rPr>
        <w:t xml:space="preserve"> </w:t>
      </w:r>
      <w:r w:rsidRPr="00770216">
        <w:rPr>
          <w:rFonts w:ascii="Arial" w:hAnsi="Arial" w:cs="Arial"/>
          <w:sz w:val="24"/>
          <w:szCs w:val="24"/>
        </w:rPr>
        <w:t>Администрации</w:t>
      </w:r>
    </w:p>
    <w:p w:rsidR="00AF68F2" w:rsidRPr="00770216" w:rsidRDefault="00AF68F2" w:rsidP="00770216">
      <w:pPr>
        <w:ind w:right="59"/>
        <w:jc w:val="right"/>
        <w:rPr>
          <w:rFonts w:ascii="Arial" w:hAnsi="Arial" w:cs="Arial"/>
          <w:sz w:val="24"/>
          <w:szCs w:val="24"/>
        </w:rPr>
      </w:pPr>
      <w:r w:rsidRPr="00770216">
        <w:rPr>
          <w:rFonts w:ascii="Arial" w:hAnsi="Arial" w:cs="Arial"/>
          <w:sz w:val="24"/>
          <w:szCs w:val="24"/>
        </w:rPr>
        <w:t xml:space="preserve">Фатежского района </w:t>
      </w:r>
      <w:proofErr w:type="gramStart"/>
      <w:r w:rsidRPr="00770216">
        <w:rPr>
          <w:rFonts w:ascii="Arial" w:hAnsi="Arial" w:cs="Arial"/>
          <w:sz w:val="24"/>
          <w:szCs w:val="24"/>
        </w:rPr>
        <w:t>Курской</w:t>
      </w:r>
      <w:proofErr w:type="gramEnd"/>
      <w:r w:rsidRPr="00770216">
        <w:rPr>
          <w:rFonts w:ascii="Arial" w:hAnsi="Arial" w:cs="Arial"/>
          <w:sz w:val="24"/>
          <w:szCs w:val="24"/>
        </w:rPr>
        <w:t xml:space="preserve"> области</w:t>
      </w:r>
    </w:p>
    <w:p w:rsidR="00770216" w:rsidRPr="00770216" w:rsidRDefault="00770216" w:rsidP="00770216">
      <w:pPr>
        <w:shd w:val="clear" w:color="auto" w:fill="FFFFFF"/>
        <w:ind w:left="533" w:right="59" w:hanging="533"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  <w:r w:rsidRPr="00770216">
        <w:rPr>
          <w:rFonts w:ascii="Arial" w:hAnsi="Arial" w:cs="Arial"/>
          <w:color w:val="000000"/>
          <w:spacing w:val="-3"/>
          <w:sz w:val="24"/>
          <w:szCs w:val="24"/>
        </w:rPr>
        <w:t>от 20.05.2024 года №325-па</w:t>
      </w:r>
    </w:p>
    <w:p w:rsidR="00770216" w:rsidRDefault="00770216" w:rsidP="00770216">
      <w:pPr>
        <w:ind w:right="59"/>
        <w:jc w:val="right"/>
        <w:outlineLvl w:val="0"/>
        <w:rPr>
          <w:rFonts w:ascii="Arial" w:hAnsi="Arial" w:cs="Arial"/>
          <w:sz w:val="24"/>
          <w:szCs w:val="24"/>
        </w:rPr>
      </w:pPr>
      <w:r w:rsidRPr="00770216">
        <w:rPr>
          <w:rFonts w:ascii="Arial" w:hAnsi="Arial" w:cs="Arial"/>
          <w:sz w:val="24"/>
          <w:szCs w:val="24"/>
        </w:rPr>
        <w:t>О разработке прогноза социально-экономического</w:t>
      </w:r>
    </w:p>
    <w:p w:rsidR="00770216" w:rsidRDefault="00770216" w:rsidP="00770216">
      <w:pPr>
        <w:ind w:right="59"/>
        <w:jc w:val="right"/>
        <w:outlineLvl w:val="0"/>
        <w:rPr>
          <w:rFonts w:ascii="Arial" w:hAnsi="Arial" w:cs="Arial"/>
          <w:sz w:val="24"/>
          <w:szCs w:val="24"/>
        </w:rPr>
      </w:pPr>
      <w:r w:rsidRPr="00770216">
        <w:rPr>
          <w:rFonts w:ascii="Arial" w:hAnsi="Arial" w:cs="Arial"/>
          <w:sz w:val="24"/>
          <w:szCs w:val="24"/>
        </w:rPr>
        <w:t xml:space="preserve"> развития Фатежского района </w:t>
      </w:r>
      <w:proofErr w:type="gramStart"/>
      <w:r w:rsidRPr="00770216">
        <w:rPr>
          <w:rFonts w:ascii="Arial" w:hAnsi="Arial" w:cs="Arial"/>
          <w:sz w:val="24"/>
          <w:szCs w:val="24"/>
        </w:rPr>
        <w:t>Курской</w:t>
      </w:r>
      <w:proofErr w:type="gramEnd"/>
      <w:r w:rsidRPr="00770216">
        <w:rPr>
          <w:rFonts w:ascii="Arial" w:hAnsi="Arial" w:cs="Arial"/>
          <w:sz w:val="24"/>
          <w:szCs w:val="24"/>
        </w:rPr>
        <w:t xml:space="preserve"> области</w:t>
      </w:r>
    </w:p>
    <w:p w:rsidR="00770216" w:rsidRDefault="00770216" w:rsidP="00770216">
      <w:pPr>
        <w:ind w:right="59"/>
        <w:jc w:val="right"/>
        <w:outlineLvl w:val="0"/>
        <w:rPr>
          <w:rFonts w:ascii="Arial" w:hAnsi="Arial" w:cs="Arial"/>
          <w:sz w:val="24"/>
          <w:szCs w:val="24"/>
        </w:rPr>
      </w:pPr>
      <w:r w:rsidRPr="00770216">
        <w:rPr>
          <w:rFonts w:ascii="Arial" w:hAnsi="Arial" w:cs="Arial"/>
          <w:sz w:val="24"/>
          <w:szCs w:val="24"/>
        </w:rPr>
        <w:t xml:space="preserve"> и проекта бюджета муниципального района</w:t>
      </w:r>
    </w:p>
    <w:p w:rsidR="00770216" w:rsidRDefault="00770216" w:rsidP="00770216">
      <w:pPr>
        <w:ind w:right="59"/>
        <w:jc w:val="right"/>
        <w:outlineLvl w:val="0"/>
        <w:rPr>
          <w:rFonts w:ascii="Arial" w:hAnsi="Arial" w:cs="Arial"/>
          <w:sz w:val="24"/>
          <w:szCs w:val="24"/>
        </w:rPr>
      </w:pPr>
      <w:r w:rsidRPr="00770216">
        <w:rPr>
          <w:rFonts w:ascii="Arial" w:hAnsi="Arial" w:cs="Arial"/>
          <w:sz w:val="24"/>
          <w:szCs w:val="24"/>
        </w:rPr>
        <w:t xml:space="preserve"> «Фатежский район» </w:t>
      </w:r>
      <w:proofErr w:type="gramStart"/>
      <w:r w:rsidRPr="00770216">
        <w:rPr>
          <w:rFonts w:ascii="Arial" w:hAnsi="Arial" w:cs="Arial"/>
          <w:sz w:val="24"/>
          <w:szCs w:val="24"/>
        </w:rPr>
        <w:t>Курской</w:t>
      </w:r>
      <w:proofErr w:type="gramEnd"/>
      <w:r w:rsidRPr="00770216">
        <w:rPr>
          <w:rFonts w:ascii="Arial" w:hAnsi="Arial" w:cs="Arial"/>
          <w:sz w:val="24"/>
          <w:szCs w:val="24"/>
        </w:rPr>
        <w:t xml:space="preserve"> области на 2025 год</w:t>
      </w:r>
    </w:p>
    <w:p w:rsidR="00770216" w:rsidRPr="00770216" w:rsidRDefault="00770216" w:rsidP="00770216">
      <w:pPr>
        <w:ind w:right="59"/>
        <w:jc w:val="right"/>
        <w:outlineLvl w:val="0"/>
        <w:rPr>
          <w:rFonts w:ascii="Arial" w:hAnsi="Arial" w:cs="Arial"/>
          <w:sz w:val="24"/>
          <w:szCs w:val="24"/>
        </w:rPr>
      </w:pPr>
      <w:r w:rsidRPr="00770216">
        <w:rPr>
          <w:rFonts w:ascii="Arial" w:hAnsi="Arial" w:cs="Arial"/>
          <w:sz w:val="24"/>
          <w:szCs w:val="24"/>
        </w:rPr>
        <w:t xml:space="preserve"> и плановый период 2026 и 2027 годов</w:t>
      </w:r>
    </w:p>
    <w:p w:rsidR="00714824" w:rsidRDefault="00115DC1" w:rsidP="00115DC1">
      <w:pPr>
        <w:jc w:val="both"/>
        <w:outlineLvl w:val="0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</w:t>
      </w:r>
    </w:p>
    <w:p w:rsidR="00770216" w:rsidRDefault="00770216" w:rsidP="00115DC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770216" w:rsidRDefault="00770216" w:rsidP="00115DC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AF68F2" w:rsidRPr="00780468" w:rsidRDefault="00AF68F2" w:rsidP="00770216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780468">
        <w:rPr>
          <w:rFonts w:ascii="Arial" w:hAnsi="Arial" w:cs="Arial"/>
          <w:b/>
          <w:sz w:val="32"/>
          <w:szCs w:val="32"/>
        </w:rPr>
        <w:t>СОСТАВ КОМИССИИ</w:t>
      </w:r>
    </w:p>
    <w:p w:rsidR="00AF68F2" w:rsidRPr="00780468" w:rsidRDefault="00AF68F2" w:rsidP="00770216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780468">
        <w:rPr>
          <w:rFonts w:ascii="Arial" w:hAnsi="Arial" w:cs="Arial"/>
          <w:b/>
          <w:sz w:val="32"/>
          <w:szCs w:val="32"/>
        </w:rPr>
        <w:t xml:space="preserve">по согласованию показателей прогноза социально-экономического развития Фатежского района </w:t>
      </w:r>
      <w:proofErr w:type="gramStart"/>
      <w:r w:rsidRPr="00780468">
        <w:rPr>
          <w:rFonts w:ascii="Arial" w:hAnsi="Arial" w:cs="Arial"/>
          <w:b/>
          <w:sz w:val="32"/>
          <w:szCs w:val="32"/>
        </w:rPr>
        <w:t>Курской</w:t>
      </w:r>
      <w:proofErr w:type="gramEnd"/>
      <w:r w:rsidRPr="00780468">
        <w:rPr>
          <w:rFonts w:ascii="Arial" w:hAnsi="Arial" w:cs="Arial"/>
          <w:b/>
          <w:sz w:val="32"/>
          <w:szCs w:val="32"/>
        </w:rPr>
        <w:t xml:space="preserve"> области и бюджетных проектировок на </w:t>
      </w:r>
      <w:r w:rsidR="0044275A" w:rsidRPr="00780468">
        <w:rPr>
          <w:rFonts w:ascii="Arial" w:hAnsi="Arial" w:cs="Arial"/>
          <w:b/>
          <w:sz w:val="32"/>
          <w:szCs w:val="32"/>
        </w:rPr>
        <w:t>2025</w:t>
      </w:r>
      <w:r w:rsidRPr="00780468">
        <w:rPr>
          <w:rFonts w:ascii="Arial" w:hAnsi="Arial" w:cs="Arial"/>
          <w:b/>
          <w:sz w:val="32"/>
          <w:szCs w:val="32"/>
        </w:rPr>
        <w:t xml:space="preserve"> год и плановый период </w:t>
      </w:r>
      <w:r w:rsidR="0044275A" w:rsidRPr="00780468">
        <w:rPr>
          <w:rFonts w:ascii="Arial" w:hAnsi="Arial" w:cs="Arial"/>
          <w:b/>
          <w:sz w:val="32"/>
          <w:szCs w:val="32"/>
        </w:rPr>
        <w:t>2026</w:t>
      </w:r>
      <w:r w:rsidRPr="00780468">
        <w:rPr>
          <w:rFonts w:ascii="Arial" w:hAnsi="Arial" w:cs="Arial"/>
          <w:b/>
          <w:sz w:val="32"/>
          <w:szCs w:val="32"/>
        </w:rPr>
        <w:t xml:space="preserve"> и </w:t>
      </w:r>
      <w:r w:rsidR="0044275A" w:rsidRPr="00780468">
        <w:rPr>
          <w:rFonts w:ascii="Arial" w:hAnsi="Arial" w:cs="Arial"/>
          <w:b/>
          <w:sz w:val="32"/>
          <w:szCs w:val="32"/>
        </w:rPr>
        <w:t>2027</w:t>
      </w:r>
      <w:r w:rsidRPr="00780468">
        <w:rPr>
          <w:rFonts w:ascii="Arial" w:hAnsi="Arial" w:cs="Arial"/>
          <w:b/>
          <w:sz w:val="32"/>
          <w:szCs w:val="32"/>
        </w:rPr>
        <w:t xml:space="preserve"> годов</w:t>
      </w:r>
    </w:p>
    <w:p w:rsidR="00AF68F2" w:rsidRDefault="00AF68F2" w:rsidP="00115DC1">
      <w:pPr>
        <w:jc w:val="both"/>
        <w:rPr>
          <w:rFonts w:ascii="Arial" w:hAnsi="Arial" w:cs="Arial"/>
          <w:sz w:val="24"/>
          <w:szCs w:val="24"/>
        </w:rPr>
      </w:pPr>
    </w:p>
    <w:p w:rsidR="00770216" w:rsidRDefault="00770216" w:rsidP="00115DC1">
      <w:pPr>
        <w:jc w:val="both"/>
        <w:rPr>
          <w:rFonts w:ascii="Arial" w:hAnsi="Arial" w:cs="Arial"/>
          <w:sz w:val="24"/>
          <w:szCs w:val="24"/>
        </w:rPr>
      </w:pPr>
    </w:p>
    <w:p w:rsidR="00770216" w:rsidRPr="00115DC1" w:rsidRDefault="00770216" w:rsidP="00115DC1">
      <w:pPr>
        <w:jc w:val="both"/>
        <w:rPr>
          <w:rFonts w:ascii="Arial" w:hAnsi="Arial" w:cs="Arial"/>
          <w:sz w:val="24"/>
          <w:szCs w:val="24"/>
        </w:rPr>
      </w:pPr>
    </w:p>
    <w:p w:rsidR="004375BB" w:rsidRDefault="00AF68F2" w:rsidP="00115DC1">
      <w:pPr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>Юркин В.В.</w:t>
      </w:r>
      <w:r w:rsidR="00115DC1" w:rsidRPr="00115DC1">
        <w:rPr>
          <w:rFonts w:ascii="Arial" w:hAnsi="Arial" w:cs="Arial"/>
          <w:sz w:val="24"/>
          <w:szCs w:val="24"/>
        </w:rPr>
        <w:t xml:space="preserve"> </w:t>
      </w:r>
      <w:r w:rsidRPr="00115DC1">
        <w:rPr>
          <w:rFonts w:ascii="Arial" w:hAnsi="Arial" w:cs="Arial"/>
          <w:sz w:val="24"/>
          <w:szCs w:val="24"/>
        </w:rPr>
        <w:t>– первый заместитель Главы Администрации Фатежского</w:t>
      </w:r>
      <w:r w:rsidR="00780468">
        <w:rPr>
          <w:rFonts w:ascii="Arial" w:hAnsi="Arial" w:cs="Arial"/>
          <w:sz w:val="24"/>
          <w:szCs w:val="24"/>
        </w:rPr>
        <w:t xml:space="preserve"> </w:t>
      </w:r>
      <w:r w:rsidRPr="00115DC1">
        <w:rPr>
          <w:rFonts w:ascii="Arial" w:hAnsi="Arial" w:cs="Arial"/>
          <w:sz w:val="24"/>
          <w:szCs w:val="24"/>
        </w:rPr>
        <w:t xml:space="preserve">района Курской области (председатель комиссии) </w:t>
      </w:r>
    </w:p>
    <w:p w:rsidR="00780468" w:rsidRPr="00115DC1" w:rsidRDefault="00780468" w:rsidP="00115DC1">
      <w:pPr>
        <w:jc w:val="both"/>
        <w:rPr>
          <w:rFonts w:ascii="Arial" w:hAnsi="Arial" w:cs="Arial"/>
          <w:sz w:val="24"/>
          <w:szCs w:val="24"/>
        </w:rPr>
      </w:pPr>
    </w:p>
    <w:p w:rsidR="00AF68F2" w:rsidRDefault="007E6A7C" w:rsidP="00115DC1">
      <w:pPr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>Куликова</w:t>
      </w:r>
      <w:r w:rsidR="00115DC1" w:rsidRPr="00115DC1">
        <w:rPr>
          <w:rFonts w:ascii="Arial" w:hAnsi="Arial" w:cs="Arial"/>
          <w:sz w:val="24"/>
          <w:szCs w:val="24"/>
        </w:rPr>
        <w:t xml:space="preserve"> </w:t>
      </w:r>
      <w:r w:rsidRPr="00115DC1">
        <w:rPr>
          <w:rFonts w:ascii="Arial" w:hAnsi="Arial" w:cs="Arial"/>
          <w:sz w:val="24"/>
          <w:szCs w:val="24"/>
        </w:rPr>
        <w:t>Е</w:t>
      </w:r>
      <w:r w:rsidR="00AF68F2" w:rsidRPr="00115DC1">
        <w:rPr>
          <w:rFonts w:ascii="Arial" w:hAnsi="Arial" w:cs="Arial"/>
          <w:sz w:val="24"/>
          <w:szCs w:val="24"/>
        </w:rPr>
        <w:t xml:space="preserve">. </w:t>
      </w:r>
      <w:r w:rsidRPr="00115DC1">
        <w:rPr>
          <w:rFonts w:ascii="Arial" w:hAnsi="Arial" w:cs="Arial"/>
          <w:sz w:val="24"/>
          <w:szCs w:val="24"/>
        </w:rPr>
        <w:t>И</w:t>
      </w:r>
      <w:r w:rsidR="00AF68F2" w:rsidRPr="00115DC1">
        <w:rPr>
          <w:rFonts w:ascii="Arial" w:hAnsi="Arial" w:cs="Arial"/>
          <w:sz w:val="24"/>
          <w:szCs w:val="24"/>
        </w:rPr>
        <w:t>.</w:t>
      </w:r>
      <w:r w:rsidR="00115DC1"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– заместитель</w:t>
      </w:r>
      <w:r w:rsidRPr="00115DC1">
        <w:rPr>
          <w:rFonts w:ascii="Arial" w:hAnsi="Arial" w:cs="Arial"/>
          <w:sz w:val="24"/>
          <w:szCs w:val="24"/>
        </w:rPr>
        <w:t xml:space="preserve"> Главы Администрации Фатежского района</w:t>
      </w:r>
      <w:r w:rsidR="00115DC1"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начальник Управления</w:t>
      </w:r>
      <w:r w:rsidRPr="00115DC1">
        <w:rPr>
          <w:rFonts w:ascii="Arial" w:hAnsi="Arial" w:cs="Arial"/>
          <w:sz w:val="24"/>
          <w:szCs w:val="24"/>
        </w:rPr>
        <w:t xml:space="preserve"> </w:t>
      </w:r>
      <w:r w:rsidR="00AF68F2" w:rsidRPr="00115DC1">
        <w:rPr>
          <w:rFonts w:ascii="Arial" w:hAnsi="Arial" w:cs="Arial"/>
          <w:sz w:val="24"/>
          <w:szCs w:val="24"/>
        </w:rPr>
        <w:t>финансов (заместитель</w:t>
      </w:r>
      <w:r w:rsidR="00115DC1" w:rsidRPr="00115DC1">
        <w:rPr>
          <w:rFonts w:ascii="Arial" w:hAnsi="Arial" w:cs="Arial"/>
          <w:sz w:val="24"/>
          <w:szCs w:val="24"/>
        </w:rPr>
        <w:t xml:space="preserve">  </w:t>
      </w:r>
      <w:r w:rsidR="00AF68F2" w:rsidRPr="00115DC1">
        <w:rPr>
          <w:rFonts w:ascii="Arial" w:hAnsi="Arial" w:cs="Arial"/>
          <w:sz w:val="24"/>
          <w:szCs w:val="24"/>
        </w:rPr>
        <w:t>председателя комиссии)</w:t>
      </w:r>
      <w:r w:rsidR="00115DC1" w:rsidRPr="00115DC1">
        <w:rPr>
          <w:rFonts w:ascii="Arial" w:hAnsi="Arial" w:cs="Arial"/>
          <w:sz w:val="24"/>
          <w:szCs w:val="24"/>
        </w:rPr>
        <w:t xml:space="preserve"> </w:t>
      </w:r>
    </w:p>
    <w:p w:rsidR="00780468" w:rsidRPr="00115DC1" w:rsidRDefault="00780468" w:rsidP="00115DC1">
      <w:pPr>
        <w:jc w:val="both"/>
        <w:rPr>
          <w:rFonts w:ascii="Arial" w:hAnsi="Arial" w:cs="Arial"/>
          <w:sz w:val="24"/>
          <w:szCs w:val="24"/>
        </w:rPr>
      </w:pPr>
    </w:p>
    <w:p w:rsidR="00AF68F2" w:rsidRDefault="00AF68F2" w:rsidP="00780468">
      <w:pPr>
        <w:tabs>
          <w:tab w:val="left" w:pos="2340"/>
        </w:tabs>
        <w:jc w:val="both"/>
        <w:rPr>
          <w:rFonts w:ascii="Arial" w:hAnsi="Arial" w:cs="Arial"/>
          <w:sz w:val="24"/>
          <w:szCs w:val="24"/>
        </w:rPr>
      </w:pPr>
      <w:proofErr w:type="spellStart"/>
      <w:r w:rsidRPr="00115DC1">
        <w:rPr>
          <w:rFonts w:ascii="Arial" w:hAnsi="Arial" w:cs="Arial"/>
          <w:sz w:val="24"/>
          <w:szCs w:val="24"/>
        </w:rPr>
        <w:t>Евсюкова</w:t>
      </w:r>
      <w:proofErr w:type="spellEnd"/>
      <w:r w:rsidRPr="00115DC1">
        <w:rPr>
          <w:rFonts w:ascii="Arial" w:hAnsi="Arial" w:cs="Arial"/>
          <w:sz w:val="24"/>
          <w:szCs w:val="24"/>
        </w:rPr>
        <w:t xml:space="preserve"> М.В.</w:t>
      </w:r>
      <w:r w:rsidR="00115DC1" w:rsidRPr="00115DC1">
        <w:rPr>
          <w:rFonts w:ascii="Arial" w:hAnsi="Arial" w:cs="Arial"/>
          <w:sz w:val="24"/>
          <w:szCs w:val="24"/>
        </w:rPr>
        <w:t xml:space="preserve"> </w:t>
      </w:r>
      <w:r w:rsidRPr="00115DC1">
        <w:rPr>
          <w:rFonts w:ascii="Arial" w:hAnsi="Arial" w:cs="Arial"/>
          <w:sz w:val="24"/>
          <w:szCs w:val="24"/>
        </w:rPr>
        <w:t>– главный специалист – эксперт Управления финансов</w:t>
      </w:r>
      <w:r w:rsidR="00115DC1" w:rsidRPr="00115DC1">
        <w:rPr>
          <w:rFonts w:ascii="Arial" w:hAnsi="Arial" w:cs="Arial"/>
          <w:sz w:val="24"/>
          <w:szCs w:val="24"/>
        </w:rPr>
        <w:t xml:space="preserve"> </w:t>
      </w:r>
      <w:r w:rsidRPr="00115DC1">
        <w:rPr>
          <w:rFonts w:ascii="Arial" w:hAnsi="Arial" w:cs="Arial"/>
          <w:sz w:val="24"/>
          <w:szCs w:val="24"/>
        </w:rPr>
        <w:t>Администрации Фатежского района Курской области</w:t>
      </w:r>
      <w:r w:rsidR="00115DC1" w:rsidRPr="00115DC1">
        <w:rPr>
          <w:rFonts w:ascii="Arial" w:hAnsi="Arial" w:cs="Arial"/>
          <w:sz w:val="24"/>
          <w:szCs w:val="24"/>
        </w:rPr>
        <w:t xml:space="preserve"> </w:t>
      </w:r>
      <w:r w:rsidRPr="00115DC1">
        <w:rPr>
          <w:rFonts w:ascii="Arial" w:hAnsi="Arial" w:cs="Arial"/>
          <w:sz w:val="24"/>
          <w:szCs w:val="24"/>
        </w:rPr>
        <w:t>(секретарь комиссии)</w:t>
      </w:r>
    </w:p>
    <w:p w:rsidR="00780468" w:rsidRPr="00115DC1" w:rsidRDefault="00780468" w:rsidP="00780468">
      <w:pPr>
        <w:tabs>
          <w:tab w:val="left" w:pos="2340"/>
        </w:tabs>
        <w:jc w:val="both"/>
        <w:rPr>
          <w:rFonts w:ascii="Arial" w:hAnsi="Arial" w:cs="Arial"/>
          <w:sz w:val="24"/>
          <w:szCs w:val="24"/>
        </w:rPr>
      </w:pPr>
    </w:p>
    <w:p w:rsidR="00AF68F2" w:rsidRDefault="00AF68F2" w:rsidP="00115DC1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115DC1">
        <w:rPr>
          <w:rFonts w:ascii="Arial" w:hAnsi="Arial" w:cs="Arial"/>
          <w:sz w:val="24"/>
          <w:szCs w:val="24"/>
        </w:rPr>
        <w:t>Брёхова</w:t>
      </w:r>
      <w:proofErr w:type="spellEnd"/>
      <w:r w:rsidRPr="00115DC1">
        <w:rPr>
          <w:rFonts w:ascii="Arial" w:hAnsi="Arial" w:cs="Arial"/>
          <w:sz w:val="24"/>
          <w:szCs w:val="24"/>
        </w:rPr>
        <w:t xml:space="preserve"> Е.Н.</w:t>
      </w:r>
      <w:r w:rsidR="00115DC1" w:rsidRPr="00115DC1">
        <w:rPr>
          <w:rFonts w:ascii="Arial" w:hAnsi="Arial" w:cs="Arial"/>
          <w:sz w:val="24"/>
          <w:szCs w:val="24"/>
        </w:rPr>
        <w:t xml:space="preserve"> </w:t>
      </w:r>
      <w:r w:rsidRPr="00115DC1">
        <w:rPr>
          <w:rFonts w:ascii="Arial" w:hAnsi="Arial" w:cs="Arial"/>
          <w:sz w:val="24"/>
          <w:szCs w:val="24"/>
        </w:rPr>
        <w:t>– начальник отдела экономики Администрации</w:t>
      </w:r>
      <w:r w:rsidR="00115DC1" w:rsidRPr="00115DC1">
        <w:rPr>
          <w:rFonts w:ascii="Arial" w:hAnsi="Arial" w:cs="Arial"/>
          <w:sz w:val="24"/>
          <w:szCs w:val="24"/>
        </w:rPr>
        <w:t xml:space="preserve">  </w:t>
      </w:r>
      <w:r w:rsidRPr="00115DC1">
        <w:rPr>
          <w:rFonts w:ascii="Arial" w:hAnsi="Arial" w:cs="Arial"/>
          <w:sz w:val="24"/>
          <w:szCs w:val="24"/>
        </w:rPr>
        <w:t>Фатежского района Курской области</w:t>
      </w:r>
    </w:p>
    <w:p w:rsidR="00780468" w:rsidRPr="00115DC1" w:rsidRDefault="00780468" w:rsidP="00115DC1">
      <w:pPr>
        <w:jc w:val="both"/>
        <w:rPr>
          <w:rFonts w:ascii="Arial" w:hAnsi="Arial" w:cs="Arial"/>
          <w:sz w:val="24"/>
          <w:szCs w:val="24"/>
        </w:rPr>
      </w:pPr>
    </w:p>
    <w:p w:rsidR="00AF68F2" w:rsidRDefault="00AF68F2" w:rsidP="00115DC1">
      <w:pPr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>Гаркавенко М.Н</w:t>
      </w:r>
      <w:r w:rsidR="00115DC1" w:rsidRPr="00115DC1">
        <w:rPr>
          <w:rFonts w:ascii="Arial" w:hAnsi="Arial" w:cs="Arial"/>
          <w:sz w:val="24"/>
          <w:szCs w:val="24"/>
        </w:rPr>
        <w:t xml:space="preserve"> </w:t>
      </w:r>
      <w:r w:rsidRPr="00115DC1">
        <w:rPr>
          <w:rFonts w:ascii="Arial" w:hAnsi="Arial" w:cs="Arial"/>
          <w:sz w:val="24"/>
          <w:szCs w:val="24"/>
        </w:rPr>
        <w:t>– начальник отдела по управлению муниципальным</w:t>
      </w:r>
      <w:r w:rsidR="00780468">
        <w:rPr>
          <w:rFonts w:ascii="Arial" w:hAnsi="Arial" w:cs="Arial"/>
          <w:sz w:val="24"/>
          <w:szCs w:val="24"/>
        </w:rPr>
        <w:t xml:space="preserve"> </w:t>
      </w:r>
      <w:r w:rsidRPr="00115DC1">
        <w:rPr>
          <w:rFonts w:ascii="Arial" w:hAnsi="Arial" w:cs="Arial"/>
          <w:sz w:val="24"/>
          <w:szCs w:val="24"/>
        </w:rPr>
        <w:t>имуществом и земельным правоотношениям</w:t>
      </w:r>
      <w:r w:rsidR="00115DC1" w:rsidRPr="00115DC1">
        <w:rPr>
          <w:rFonts w:ascii="Arial" w:hAnsi="Arial" w:cs="Arial"/>
          <w:sz w:val="24"/>
          <w:szCs w:val="24"/>
        </w:rPr>
        <w:t xml:space="preserve">  </w:t>
      </w:r>
      <w:r w:rsidRPr="00115DC1">
        <w:rPr>
          <w:rFonts w:ascii="Arial" w:hAnsi="Arial" w:cs="Arial"/>
          <w:sz w:val="24"/>
          <w:szCs w:val="24"/>
        </w:rPr>
        <w:t>Администрации Фатежского района Курской области</w:t>
      </w:r>
    </w:p>
    <w:p w:rsidR="00780468" w:rsidRPr="00115DC1" w:rsidRDefault="00780468" w:rsidP="00115DC1">
      <w:pPr>
        <w:jc w:val="both"/>
        <w:rPr>
          <w:rFonts w:ascii="Arial" w:hAnsi="Arial" w:cs="Arial"/>
          <w:sz w:val="24"/>
          <w:szCs w:val="24"/>
        </w:rPr>
      </w:pPr>
    </w:p>
    <w:p w:rsidR="00AF68F2" w:rsidRDefault="00AF68F2" w:rsidP="00115DC1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115DC1">
        <w:rPr>
          <w:rFonts w:ascii="Arial" w:hAnsi="Arial" w:cs="Arial"/>
          <w:sz w:val="24"/>
          <w:szCs w:val="24"/>
        </w:rPr>
        <w:t>Кретов</w:t>
      </w:r>
      <w:proofErr w:type="spellEnd"/>
      <w:r w:rsidRPr="00115DC1">
        <w:rPr>
          <w:rFonts w:ascii="Arial" w:hAnsi="Arial" w:cs="Arial"/>
          <w:sz w:val="24"/>
          <w:szCs w:val="24"/>
        </w:rPr>
        <w:t xml:space="preserve"> В.Л.</w:t>
      </w:r>
      <w:r w:rsidR="00115DC1" w:rsidRPr="00115DC1">
        <w:rPr>
          <w:rFonts w:ascii="Arial" w:hAnsi="Arial" w:cs="Arial"/>
          <w:sz w:val="24"/>
          <w:szCs w:val="24"/>
        </w:rPr>
        <w:t xml:space="preserve"> </w:t>
      </w:r>
      <w:r w:rsidRPr="00115DC1">
        <w:rPr>
          <w:rFonts w:ascii="Arial" w:hAnsi="Arial" w:cs="Arial"/>
          <w:sz w:val="24"/>
          <w:szCs w:val="24"/>
        </w:rPr>
        <w:t>– управляющий делами Администрации Фатежского</w:t>
      </w:r>
      <w:r w:rsidR="00115DC1" w:rsidRPr="00115DC1">
        <w:rPr>
          <w:rFonts w:ascii="Arial" w:hAnsi="Arial" w:cs="Arial"/>
          <w:sz w:val="24"/>
          <w:szCs w:val="24"/>
        </w:rPr>
        <w:t xml:space="preserve"> </w:t>
      </w:r>
      <w:r w:rsidRPr="00115DC1">
        <w:rPr>
          <w:rFonts w:ascii="Arial" w:hAnsi="Arial" w:cs="Arial"/>
          <w:sz w:val="24"/>
          <w:szCs w:val="24"/>
        </w:rPr>
        <w:t xml:space="preserve">района Курской области </w:t>
      </w:r>
    </w:p>
    <w:p w:rsidR="00780468" w:rsidRPr="00115DC1" w:rsidRDefault="00780468" w:rsidP="00115DC1">
      <w:pPr>
        <w:jc w:val="both"/>
        <w:rPr>
          <w:rFonts w:ascii="Arial" w:hAnsi="Arial" w:cs="Arial"/>
          <w:sz w:val="24"/>
          <w:szCs w:val="24"/>
        </w:rPr>
      </w:pPr>
    </w:p>
    <w:p w:rsidR="00AF68F2" w:rsidRDefault="00AF68F2" w:rsidP="00115DC1">
      <w:pPr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 xml:space="preserve"> Сорокина Е.В.</w:t>
      </w:r>
      <w:r w:rsidR="00115DC1" w:rsidRPr="00115DC1">
        <w:rPr>
          <w:rFonts w:ascii="Arial" w:hAnsi="Arial" w:cs="Arial"/>
          <w:sz w:val="24"/>
          <w:szCs w:val="24"/>
        </w:rPr>
        <w:t xml:space="preserve"> </w:t>
      </w:r>
      <w:r w:rsidRPr="00115DC1">
        <w:rPr>
          <w:rFonts w:ascii="Arial" w:hAnsi="Arial" w:cs="Arial"/>
          <w:sz w:val="24"/>
          <w:szCs w:val="24"/>
        </w:rPr>
        <w:t>-</w:t>
      </w:r>
      <w:r w:rsidR="00115DC1" w:rsidRPr="00115DC1">
        <w:rPr>
          <w:rFonts w:ascii="Arial" w:hAnsi="Arial" w:cs="Arial"/>
          <w:sz w:val="24"/>
          <w:szCs w:val="24"/>
        </w:rPr>
        <w:t xml:space="preserve"> </w:t>
      </w:r>
      <w:r w:rsidR="00831AEF" w:rsidRPr="00115DC1">
        <w:rPr>
          <w:rFonts w:ascii="Arial" w:hAnsi="Arial" w:cs="Arial"/>
          <w:sz w:val="24"/>
          <w:szCs w:val="24"/>
        </w:rPr>
        <w:t>начальник</w:t>
      </w:r>
      <w:r w:rsidRPr="00115DC1">
        <w:rPr>
          <w:rFonts w:ascii="Arial" w:hAnsi="Arial" w:cs="Arial"/>
          <w:sz w:val="24"/>
          <w:szCs w:val="24"/>
        </w:rPr>
        <w:t xml:space="preserve"> </w:t>
      </w:r>
      <w:r w:rsidR="00E33F6A" w:rsidRPr="00115DC1">
        <w:rPr>
          <w:rFonts w:ascii="Arial" w:hAnsi="Arial" w:cs="Arial"/>
          <w:sz w:val="24"/>
          <w:szCs w:val="24"/>
        </w:rPr>
        <w:t xml:space="preserve">отдела </w:t>
      </w:r>
      <w:r w:rsidRPr="00115DC1">
        <w:rPr>
          <w:rFonts w:ascii="Arial" w:hAnsi="Arial" w:cs="Arial"/>
          <w:sz w:val="24"/>
          <w:szCs w:val="24"/>
        </w:rPr>
        <w:t>по правовым вопросам</w:t>
      </w:r>
      <w:r w:rsidR="00115DC1" w:rsidRPr="00115DC1">
        <w:rPr>
          <w:rFonts w:ascii="Arial" w:hAnsi="Arial" w:cs="Arial"/>
          <w:sz w:val="24"/>
          <w:szCs w:val="24"/>
        </w:rPr>
        <w:t xml:space="preserve"> </w:t>
      </w:r>
      <w:r w:rsidRPr="00115DC1">
        <w:rPr>
          <w:rFonts w:ascii="Arial" w:hAnsi="Arial" w:cs="Arial"/>
          <w:sz w:val="24"/>
          <w:szCs w:val="24"/>
        </w:rPr>
        <w:t>Администрации Фатежского района Курской области</w:t>
      </w:r>
      <w:r w:rsidR="00115DC1" w:rsidRPr="00115DC1">
        <w:rPr>
          <w:rFonts w:ascii="Arial" w:hAnsi="Arial" w:cs="Arial"/>
          <w:sz w:val="24"/>
          <w:szCs w:val="24"/>
        </w:rPr>
        <w:t xml:space="preserve"> </w:t>
      </w:r>
    </w:p>
    <w:p w:rsidR="00780468" w:rsidRPr="00115DC1" w:rsidRDefault="00780468" w:rsidP="00115DC1">
      <w:pPr>
        <w:jc w:val="both"/>
        <w:rPr>
          <w:rFonts w:ascii="Arial" w:hAnsi="Arial" w:cs="Arial"/>
          <w:sz w:val="24"/>
          <w:szCs w:val="24"/>
        </w:rPr>
      </w:pPr>
    </w:p>
    <w:p w:rsidR="00AF68F2" w:rsidRPr="00115DC1" w:rsidRDefault="00AF68F2" w:rsidP="00115DC1">
      <w:pPr>
        <w:jc w:val="both"/>
        <w:rPr>
          <w:rFonts w:ascii="Arial" w:hAnsi="Arial" w:cs="Arial"/>
          <w:sz w:val="24"/>
          <w:szCs w:val="24"/>
        </w:rPr>
      </w:pPr>
      <w:r w:rsidRPr="00115DC1">
        <w:rPr>
          <w:rFonts w:ascii="Arial" w:hAnsi="Arial" w:cs="Arial"/>
          <w:sz w:val="24"/>
          <w:szCs w:val="24"/>
        </w:rPr>
        <w:t>Чернышев</w:t>
      </w:r>
      <w:r w:rsidR="00115DC1" w:rsidRPr="00115DC1">
        <w:rPr>
          <w:rFonts w:ascii="Arial" w:hAnsi="Arial" w:cs="Arial"/>
          <w:sz w:val="24"/>
          <w:szCs w:val="24"/>
        </w:rPr>
        <w:t xml:space="preserve"> </w:t>
      </w:r>
      <w:r w:rsidRPr="00115DC1">
        <w:rPr>
          <w:rFonts w:ascii="Arial" w:hAnsi="Arial" w:cs="Arial"/>
          <w:sz w:val="24"/>
          <w:szCs w:val="24"/>
        </w:rPr>
        <w:t>А.В.</w:t>
      </w:r>
      <w:r w:rsidR="00115DC1" w:rsidRPr="00115DC1">
        <w:rPr>
          <w:rFonts w:ascii="Arial" w:hAnsi="Arial" w:cs="Arial"/>
          <w:sz w:val="24"/>
          <w:szCs w:val="24"/>
        </w:rPr>
        <w:t xml:space="preserve"> </w:t>
      </w:r>
      <w:r w:rsidRPr="00115DC1">
        <w:rPr>
          <w:rFonts w:ascii="Arial" w:hAnsi="Arial" w:cs="Arial"/>
          <w:sz w:val="24"/>
          <w:szCs w:val="24"/>
        </w:rPr>
        <w:t>– начальник отдела промышленности, строительства,</w:t>
      </w:r>
      <w:r w:rsidR="00115DC1" w:rsidRPr="00115DC1">
        <w:rPr>
          <w:rFonts w:ascii="Arial" w:hAnsi="Arial" w:cs="Arial"/>
          <w:sz w:val="24"/>
          <w:szCs w:val="24"/>
        </w:rPr>
        <w:t xml:space="preserve">  </w:t>
      </w:r>
      <w:r w:rsidRPr="00115DC1">
        <w:rPr>
          <w:rFonts w:ascii="Arial" w:hAnsi="Arial" w:cs="Arial"/>
          <w:sz w:val="24"/>
          <w:szCs w:val="24"/>
        </w:rPr>
        <w:t>ЖКХ и архитектуры Администрации Фатежского</w:t>
      </w:r>
      <w:r w:rsidR="00115DC1" w:rsidRPr="00115DC1">
        <w:rPr>
          <w:rFonts w:ascii="Arial" w:hAnsi="Arial" w:cs="Arial"/>
          <w:sz w:val="24"/>
          <w:szCs w:val="24"/>
        </w:rPr>
        <w:t xml:space="preserve"> </w:t>
      </w:r>
      <w:r w:rsidRPr="00115DC1">
        <w:rPr>
          <w:rFonts w:ascii="Arial" w:hAnsi="Arial" w:cs="Arial"/>
          <w:sz w:val="24"/>
          <w:szCs w:val="24"/>
        </w:rPr>
        <w:t>района Курской области</w:t>
      </w:r>
    </w:p>
    <w:p w:rsidR="00AF68F2" w:rsidRPr="00115DC1" w:rsidRDefault="00AF68F2" w:rsidP="00115DC1">
      <w:pPr>
        <w:jc w:val="both"/>
        <w:rPr>
          <w:rFonts w:ascii="Arial" w:hAnsi="Arial" w:cs="Arial"/>
          <w:sz w:val="24"/>
          <w:szCs w:val="24"/>
        </w:rPr>
      </w:pPr>
    </w:p>
    <w:p w:rsidR="00AF68F2" w:rsidRPr="00115DC1" w:rsidRDefault="00AF68F2" w:rsidP="00115DC1">
      <w:pPr>
        <w:jc w:val="both"/>
        <w:rPr>
          <w:rFonts w:ascii="Arial" w:hAnsi="Arial" w:cs="Arial"/>
          <w:sz w:val="24"/>
          <w:szCs w:val="24"/>
        </w:rPr>
      </w:pPr>
    </w:p>
    <w:p w:rsidR="00AF68F2" w:rsidRPr="00115DC1" w:rsidRDefault="00AF68F2" w:rsidP="00115DC1">
      <w:pPr>
        <w:jc w:val="both"/>
        <w:rPr>
          <w:rFonts w:ascii="Arial" w:hAnsi="Arial" w:cs="Arial"/>
          <w:sz w:val="24"/>
          <w:szCs w:val="24"/>
        </w:rPr>
      </w:pPr>
    </w:p>
    <w:p w:rsidR="00AF68F2" w:rsidRPr="00115DC1" w:rsidRDefault="00AF68F2" w:rsidP="00115DC1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AF68F2" w:rsidRPr="00115DC1" w:rsidSect="00583602">
      <w:pgSz w:w="11909" w:h="16834"/>
      <w:pgMar w:top="1134" w:right="1247" w:bottom="1134" w:left="153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D1464"/>
    <w:multiLevelType w:val="hybridMultilevel"/>
    <w:tmpl w:val="079A0F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AF5A61"/>
    <w:multiLevelType w:val="hybridMultilevel"/>
    <w:tmpl w:val="DA7EA7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46638B"/>
    <w:multiLevelType w:val="hybridMultilevel"/>
    <w:tmpl w:val="C7F82446"/>
    <w:lvl w:ilvl="0" w:tplc="0C902F3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CD10C10"/>
    <w:multiLevelType w:val="hybridMultilevel"/>
    <w:tmpl w:val="D51880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8014E4"/>
    <w:multiLevelType w:val="hybridMultilevel"/>
    <w:tmpl w:val="2DBC0A60"/>
    <w:lvl w:ilvl="0" w:tplc="6CFC92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35454F4"/>
    <w:multiLevelType w:val="hybridMultilevel"/>
    <w:tmpl w:val="F5626D7E"/>
    <w:lvl w:ilvl="0" w:tplc="C6AAF4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40D315B6"/>
    <w:multiLevelType w:val="hybridMultilevel"/>
    <w:tmpl w:val="462EAE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998173C"/>
    <w:multiLevelType w:val="hybridMultilevel"/>
    <w:tmpl w:val="03A0945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69064D"/>
    <w:multiLevelType w:val="hybridMultilevel"/>
    <w:tmpl w:val="40B2601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00C6FEB"/>
    <w:multiLevelType w:val="hybridMultilevel"/>
    <w:tmpl w:val="C0F620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74E"/>
    <w:rsid w:val="0002540E"/>
    <w:rsid w:val="00033BFF"/>
    <w:rsid w:val="000408A6"/>
    <w:rsid w:val="0004306D"/>
    <w:rsid w:val="000643F6"/>
    <w:rsid w:val="0008240F"/>
    <w:rsid w:val="0009791A"/>
    <w:rsid w:val="000B34D8"/>
    <w:rsid w:val="000B64AA"/>
    <w:rsid w:val="000C44A3"/>
    <w:rsid w:val="000D4983"/>
    <w:rsid w:val="000E4970"/>
    <w:rsid w:val="00115DC1"/>
    <w:rsid w:val="00123BA2"/>
    <w:rsid w:val="00130EB1"/>
    <w:rsid w:val="00150049"/>
    <w:rsid w:val="00160222"/>
    <w:rsid w:val="00180802"/>
    <w:rsid w:val="00184077"/>
    <w:rsid w:val="001A414D"/>
    <w:rsid w:val="001B374E"/>
    <w:rsid w:val="00225441"/>
    <w:rsid w:val="002429B5"/>
    <w:rsid w:val="00285C85"/>
    <w:rsid w:val="002917D9"/>
    <w:rsid w:val="00292842"/>
    <w:rsid w:val="00295644"/>
    <w:rsid w:val="002C57C5"/>
    <w:rsid w:val="002D3F4E"/>
    <w:rsid w:val="002E2081"/>
    <w:rsid w:val="002F186D"/>
    <w:rsid w:val="002F2F4B"/>
    <w:rsid w:val="002F4599"/>
    <w:rsid w:val="003239D9"/>
    <w:rsid w:val="00333642"/>
    <w:rsid w:val="00351417"/>
    <w:rsid w:val="003534C6"/>
    <w:rsid w:val="003834FA"/>
    <w:rsid w:val="003A3597"/>
    <w:rsid w:val="003E4BDD"/>
    <w:rsid w:val="004221D9"/>
    <w:rsid w:val="004375BB"/>
    <w:rsid w:val="004408A3"/>
    <w:rsid w:val="0044275A"/>
    <w:rsid w:val="00464D99"/>
    <w:rsid w:val="00484F54"/>
    <w:rsid w:val="004A03D1"/>
    <w:rsid w:val="004C01B4"/>
    <w:rsid w:val="004E252B"/>
    <w:rsid w:val="004F0B0C"/>
    <w:rsid w:val="00533F1E"/>
    <w:rsid w:val="00540303"/>
    <w:rsid w:val="0055311B"/>
    <w:rsid w:val="0056372F"/>
    <w:rsid w:val="00566949"/>
    <w:rsid w:val="00577C01"/>
    <w:rsid w:val="00583602"/>
    <w:rsid w:val="005B2F55"/>
    <w:rsid w:val="005F4658"/>
    <w:rsid w:val="00602CE0"/>
    <w:rsid w:val="006536CA"/>
    <w:rsid w:val="00667053"/>
    <w:rsid w:val="00686317"/>
    <w:rsid w:val="006B730C"/>
    <w:rsid w:val="006D22C7"/>
    <w:rsid w:val="006D300C"/>
    <w:rsid w:val="006F5E78"/>
    <w:rsid w:val="007068CB"/>
    <w:rsid w:val="00714824"/>
    <w:rsid w:val="007258AA"/>
    <w:rsid w:val="00736B8B"/>
    <w:rsid w:val="00756266"/>
    <w:rsid w:val="00770216"/>
    <w:rsid w:val="00776688"/>
    <w:rsid w:val="00780468"/>
    <w:rsid w:val="007833E6"/>
    <w:rsid w:val="007906E8"/>
    <w:rsid w:val="007A48C7"/>
    <w:rsid w:val="007B5B5A"/>
    <w:rsid w:val="007C1BFD"/>
    <w:rsid w:val="007E6A7C"/>
    <w:rsid w:val="007F05A8"/>
    <w:rsid w:val="007F06C6"/>
    <w:rsid w:val="007F3767"/>
    <w:rsid w:val="00820408"/>
    <w:rsid w:val="0082106D"/>
    <w:rsid w:val="00831AEF"/>
    <w:rsid w:val="0084016A"/>
    <w:rsid w:val="00866A42"/>
    <w:rsid w:val="008678A7"/>
    <w:rsid w:val="008720A6"/>
    <w:rsid w:val="008729B1"/>
    <w:rsid w:val="008766CA"/>
    <w:rsid w:val="00894B80"/>
    <w:rsid w:val="00894F55"/>
    <w:rsid w:val="008E1603"/>
    <w:rsid w:val="0090024D"/>
    <w:rsid w:val="00933F89"/>
    <w:rsid w:val="009340E4"/>
    <w:rsid w:val="009379E3"/>
    <w:rsid w:val="009444D0"/>
    <w:rsid w:val="00944F99"/>
    <w:rsid w:val="00960159"/>
    <w:rsid w:val="00963119"/>
    <w:rsid w:val="00963F6A"/>
    <w:rsid w:val="00995915"/>
    <w:rsid w:val="009A67C6"/>
    <w:rsid w:val="009C4C70"/>
    <w:rsid w:val="009C716E"/>
    <w:rsid w:val="009C7D45"/>
    <w:rsid w:val="00A33E31"/>
    <w:rsid w:val="00A65A25"/>
    <w:rsid w:val="00A72055"/>
    <w:rsid w:val="00A920B5"/>
    <w:rsid w:val="00AC61BA"/>
    <w:rsid w:val="00AF3A82"/>
    <w:rsid w:val="00AF5D54"/>
    <w:rsid w:val="00AF68F2"/>
    <w:rsid w:val="00B007A7"/>
    <w:rsid w:val="00B02234"/>
    <w:rsid w:val="00B435FE"/>
    <w:rsid w:val="00B97A78"/>
    <w:rsid w:val="00BA7552"/>
    <w:rsid w:val="00BB5D21"/>
    <w:rsid w:val="00BC1117"/>
    <w:rsid w:val="00BE76E5"/>
    <w:rsid w:val="00BF5DD7"/>
    <w:rsid w:val="00BF610D"/>
    <w:rsid w:val="00C05811"/>
    <w:rsid w:val="00C24FF0"/>
    <w:rsid w:val="00C2581E"/>
    <w:rsid w:val="00C55A66"/>
    <w:rsid w:val="00C665CE"/>
    <w:rsid w:val="00C763FB"/>
    <w:rsid w:val="00C964B9"/>
    <w:rsid w:val="00CA5DDF"/>
    <w:rsid w:val="00CA64DB"/>
    <w:rsid w:val="00CC3F74"/>
    <w:rsid w:val="00CD2AA8"/>
    <w:rsid w:val="00CE6A96"/>
    <w:rsid w:val="00D063F3"/>
    <w:rsid w:val="00D4482E"/>
    <w:rsid w:val="00D52F0E"/>
    <w:rsid w:val="00D55039"/>
    <w:rsid w:val="00D67D34"/>
    <w:rsid w:val="00D73ABC"/>
    <w:rsid w:val="00DC00F9"/>
    <w:rsid w:val="00E07F47"/>
    <w:rsid w:val="00E14DC0"/>
    <w:rsid w:val="00E17A88"/>
    <w:rsid w:val="00E33F6A"/>
    <w:rsid w:val="00E502FA"/>
    <w:rsid w:val="00EC3C4E"/>
    <w:rsid w:val="00EE5057"/>
    <w:rsid w:val="00F16FA8"/>
    <w:rsid w:val="00F20F53"/>
    <w:rsid w:val="00F21224"/>
    <w:rsid w:val="00F60806"/>
    <w:rsid w:val="00F75849"/>
    <w:rsid w:val="00F808E5"/>
    <w:rsid w:val="00FA3C23"/>
    <w:rsid w:val="00FB1DB6"/>
    <w:rsid w:val="00FD77ED"/>
    <w:rsid w:val="00FE0699"/>
    <w:rsid w:val="00FF3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49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3B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5311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D22C7"/>
    <w:pPr>
      <w:widowControl w:val="0"/>
      <w:autoSpaceDE w:val="0"/>
      <w:autoSpaceDN w:val="0"/>
      <w:adjustRightInd w:val="0"/>
      <w:ind w:firstLine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49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3B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5311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D22C7"/>
    <w:pPr>
      <w:widowControl w:val="0"/>
      <w:autoSpaceDE w:val="0"/>
      <w:autoSpaceDN w:val="0"/>
      <w:adjustRightInd w:val="0"/>
      <w:ind w:firstLine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6480B-CD38-4E9B-A6BF-9DB6BCE36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7</Pages>
  <Words>2469</Words>
  <Characters>14077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System Builder</Company>
  <LinksUpToDate>false</LinksUpToDate>
  <CharactersWithSpaces>16513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 User</dc:creator>
  <cp:lastModifiedBy>11</cp:lastModifiedBy>
  <cp:revision>5</cp:revision>
  <cp:lastPrinted>2018-06-05T11:40:00Z</cp:lastPrinted>
  <dcterms:created xsi:type="dcterms:W3CDTF">2024-05-20T11:16:00Z</dcterms:created>
  <dcterms:modified xsi:type="dcterms:W3CDTF">2024-05-28T11:57:00Z</dcterms:modified>
</cp:coreProperties>
</file>