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5DE" w:rsidRPr="00D01526" w:rsidRDefault="008E35DE" w:rsidP="00D01526">
      <w:pPr>
        <w:shd w:val="clear" w:color="auto" w:fill="FFFFFF"/>
        <w:spacing w:after="0" w:line="240" w:lineRule="auto"/>
        <w:ind w:right="14"/>
        <w:jc w:val="center"/>
        <w:rPr>
          <w:rFonts w:ascii="Arial" w:hAnsi="Arial" w:cs="Arial"/>
          <w:b/>
          <w:sz w:val="32"/>
          <w:szCs w:val="32"/>
        </w:rPr>
      </w:pPr>
      <w:r w:rsidRPr="00D01526">
        <w:rPr>
          <w:rFonts w:ascii="Arial" w:hAnsi="Arial" w:cs="Arial"/>
          <w:b/>
          <w:color w:val="000000"/>
          <w:sz w:val="32"/>
          <w:szCs w:val="32"/>
        </w:rPr>
        <w:t>АДМИНИСТРАЦИЯ</w:t>
      </w:r>
    </w:p>
    <w:p w:rsidR="00697844" w:rsidRPr="00D01526" w:rsidRDefault="008E35DE" w:rsidP="00D01526">
      <w:pPr>
        <w:shd w:val="clear" w:color="auto" w:fill="FFFFFF"/>
        <w:spacing w:after="0" w:line="240" w:lineRule="auto"/>
        <w:ind w:right="14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D01526">
        <w:rPr>
          <w:rFonts w:ascii="Arial" w:hAnsi="Arial" w:cs="Arial"/>
          <w:b/>
          <w:color w:val="000000"/>
          <w:sz w:val="32"/>
          <w:szCs w:val="32"/>
        </w:rPr>
        <w:t>ФАТЕЖСКОГО РАЙОНА</w:t>
      </w:r>
    </w:p>
    <w:p w:rsidR="008E35DE" w:rsidRPr="00D01526" w:rsidRDefault="008E35DE" w:rsidP="00D01526">
      <w:pPr>
        <w:shd w:val="clear" w:color="auto" w:fill="FFFFFF"/>
        <w:spacing w:after="0" w:line="240" w:lineRule="auto"/>
        <w:ind w:right="14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D01526">
        <w:rPr>
          <w:rFonts w:ascii="Arial" w:hAnsi="Arial" w:cs="Arial"/>
          <w:b/>
          <w:color w:val="000000"/>
          <w:sz w:val="32"/>
          <w:szCs w:val="32"/>
        </w:rPr>
        <w:t>КУРСКОЙ ОБЛАСТИ</w:t>
      </w:r>
    </w:p>
    <w:p w:rsidR="008E35DE" w:rsidRPr="00D01526" w:rsidRDefault="008E35DE" w:rsidP="00D01526">
      <w:pPr>
        <w:shd w:val="clear" w:color="auto" w:fill="FFFFFF"/>
        <w:spacing w:after="0" w:line="240" w:lineRule="auto"/>
        <w:ind w:right="14"/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:rsidR="008E35DE" w:rsidRPr="00D01526" w:rsidRDefault="008E35DE" w:rsidP="00D01526">
      <w:pPr>
        <w:shd w:val="clear" w:color="auto" w:fill="FFFFFF"/>
        <w:spacing w:after="0" w:line="240" w:lineRule="auto"/>
        <w:ind w:right="14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D01526">
        <w:rPr>
          <w:rFonts w:ascii="Arial" w:hAnsi="Arial" w:cs="Arial"/>
          <w:b/>
          <w:color w:val="000000"/>
          <w:sz w:val="32"/>
          <w:szCs w:val="32"/>
        </w:rPr>
        <w:t>ПОСТАНОВЛЕНИЕ</w:t>
      </w:r>
    </w:p>
    <w:p w:rsidR="008E35DE" w:rsidRPr="00D01526" w:rsidRDefault="00146D7C" w:rsidP="00D01526">
      <w:pPr>
        <w:spacing w:after="0" w:line="240" w:lineRule="auto"/>
        <w:ind w:right="14"/>
        <w:jc w:val="center"/>
        <w:rPr>
          <w:rFonts w:ascii="Arial" w:hAnsi="Arial" w:cs="Arial"/>
          <w:b/>
          <w:sz w:val="32"/>
          <w:szCs w:val="32"/>
        </w:rPr>
      </w:pPr>
      <w:r w:rsidRPr="00D01526">
        <w:rPr>
          <w:rFonts w:ascii="Arial" w:hAnsi="Arial" w:cs="Arial"/>
          <w:b/>
          <w:sz w:val="32"/>
          <w:szCs w:val="32"/>
        </w:rPr>
        <w:t>от 10.06.2024</w:t>
      </w:r>
      <w:r w:rsidR="00697844" w:rsidRPr="00D01526">
        <w:rPr>
          <w:rFonts w:ascii="Arial" w:hAnsi="Arial" w:cs="Arial"/>
          <w:b/>
          <w:sz w:val="32"/>
          <w:szCs w:val="32"/>
        </w:rPr>
        <w:t xml:space="preserve"> года №</w:t>
      </w:r>
      <w:r w:rsidRPr="00D01526">
        <w:rPr>
          <w:rFonts w:ascii="Arial" w:hAnsi="Arial" w:cs="Arial"/>
          <w:b/>
          <w:sz w:val="32"/>
          <w:szCs w:val="32"/>
        </w:rPr>
        <w:t>382-па</w:t>
      </w:r>
    </w:p>
    <w:p w:rsidR="00C62035" w:rsidRPr="00D01526" w:rsidRDefault="00C62035" w:rsidP="00D01526">
      <w:pPr>
        <w:shd w:val="clear" w:color="auto" w:fill="FFFFFF"/>
        <w:tabs>
          <w:tab w:val="left" w:pos="5400"/>
          <w:tab w:val="left" w:pos="6120"/>
          <w:tab w:val="left" w:pos="6300"/>
          <w:tab w:val="left" w:pos="6660"/>
        </w:tabs>
        <w:spacing w:after="0" w:line="240" w:lineRule="auto"/>
        <w:ind w:right="14"/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:rsidR="00CA25DB" w:rsidRPr="00D01526" w:rsidRDefault="00CA25DB" w:rsidP="002063BC">
      <w:pPr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D01526">
        <w:rPr>
          <w:rFonts w:ascii="Arial" w:hAnsi="Arial" w:cs="Arial"/>
          <w:b/>
          <w:color w:val="000000"/>
          <w:sz w:val="32"/>
          <w:szCs w:val="32"/>
        </w:rPr>
        <w:t>Об установлении расходного обязательства</w:t>
      </w:r>
    </w:p>
    <w:p w:rsidR="002063BC" w:rsidRPr="00D01526" w:rsidRDefault="002063BC" w:rsidP="002063BC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2063BC" w:rsidRPr="00D01526" w:rsidRDefault="002063BC" w:rsidP="002063BC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2063BC" w:rsidRPr="00D01526" w:rsidRDefault="002063BC" w:rsidP="002063BC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C62035" w:rsidRPr="00D01526" w:rsidRDefault="002063BC" w:rsidP="00D0152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01526">
        <w:rPr>
          <w:rFonts w:ascii="Arial" w:hAnsi="Arial" w:cs="Arial"/>
          <w:color w:val="000000"/>
          <w:sz w:val="24"/>
          <w:szCs w:val="24"/>
        </w:rPr>
        <w:t xml:space="preserve"> </w:t>
      </w:r>
      <w:r w:rsidR="00C62035" w:rsidRPr="00D01526">
        <w:rPr>
          <w:rFonts w:ascii="Arial" w:hAnsi="Arial" w:cs="Arial"/>
          <w:color w:val="000000"/>
          <w:sz w:val="24"/>
          <w:szCs w:val="24"/>
        </w:rPr>
        <w:t>В соответствии со статьей 86 Бюджетного кодекса Российской Федерации</w:t>
      </w:r>
      <w:r w:rsidRPr="00D01526">
        <w:rPr>
          <w:rFonts w:ascii="Arial" w:hAnsi="Arial" w:cs="Arial"/>
          <w:color w:val="000000"/>
          <w:sz w:val="24"/>
          <w:szCs w:val="24"/>
        </w:rPr>
        <w:t xml:space="preserve"> </w:t>
      </w:r>
      <w:r w:rsidR="00C62035" w:rsidRPr="00D01526">
        <w:rPr>
          <w:rFonts w:ascii="Arial" w:hAnsi="Arial" w:cs="Arial"/>
          <w:sz w:val="24"/>
          <w:szCs w:val="24"/>
        </w:rPr>
        <w:t>Администрация Фатежского района Курской области</w:t>
      </w:r>
      <w:r w:rsidRPr="00D01526">
        <w:rPr>
          <w:rFonts w:ascii="Arial" w:hAnsi="Arial" w:cs="Arial"/>
          <w:sz w:val="24"/>
          <w:szCs w:val="24"/>
        </w:rPr>
        <w:t xml:space="preserve"> постановляет</w:t>
      </w:r>
      <w:r w:rsidR="00C62035" w:rsidRPr="00D01526">
        <w:rPr>
          <w:rFonts w:ascii="Arial" w:hAnsi="Arial" w:cs="Arial"/>
          <w:sz w:val="24"/>
          <w:szCs w:val="24"/>
        </w:rPr>
        <w:t>:</w:t>
      </w:r>
    </w:p>
    <w:p w:rsidR="00C62035" w:rsidRPr="00D01526" w:rsidRDefault="002063BC" w:rsidP="00D01526">
      <w:pPr>
        <w:shd w:val="clear" w:color="auto" w:fill="FFFFFF"/>
        <w:tabs>
          <w:tab w:val="left" w:pos="1262"/>
        </w:tabs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D01526">
        <w:rPr>
          <w:rFonts w:ascii="Arial" w:hAnsi="Arial" w:cs="Arial"/>
          <w:color w:val="000000"/>
          <w:sz w:val="24"/>
          <w:szCs w:val="24"/>
        </w:rPr>
        <w:t xml:space="preserve"> </w:t>
      </w:r>
      <w:r w:rsidR="00C62035" w:rsidRPr="00D01526">
        <w:rPr>
          <w:rFonts w:ascii="Arial" w:hAnsi="Arial" w:cs="Arial"/>
          <w:color w:val="000000"/>
          <w:sz w:val="24"/>
          <w:szCs w:val="24"/>
        </w:rPr>
        <w:t>1.</w:t>
      </w:r>
      <w:r w:rsidR="00C62035" w:rsidRPr="00D01526">
        <w:rPr>
          <w:rFonts w:ascii="Arial" w:hAnsi="Arial" w:cs="Arial"/>
          <w:color w:val="000000"/>
          <w:sz w:val="24"/>
          <w:szCs w:val="24"/>
        </w:rPr>
        <w:tab/>
        <w:t xml:space="preserve"> Установить</w:t>
      </w:r>
      <w:r w:rsidR="00CA25DB" w:rsidRPr="00D01526">
        <w:rPr>
          <w:rFonts w:ascii="Arial" w:hAnsi="Arial" w:cs="Arial"/>
          <w:color w:val="000000"/>
          <w:sz w:val="24"/>
          <w:szCs w:val="24"/>
        </w:rPr>
        <w:t xml:space="preserve"> расходные обязательст</w:t>
      </w:r>
      <w:r w:rsidR="000E7974" w:rsidRPr="00D01526">
        <w:rPr>
          <w:rFonts w:ascii="Arial" w:hAnsi="Arial" w:cs="Arial"/>
          <w:color w:val="000000"/>
          <w:sz w:val="24"/>
          <w:szCs w:val="24"/>
        </w:rPr>
        <w:t>ва на</w:t>
      </w:r>
      <w:r w:rsidR="004E216D" w:rsidRPr="00D01526">
        <w:rPr>
          <w:rFonts w:ascii="Arial" w:hAnsi="Arial" w:cs="Arial"/>
          <w:color w:val="000000"/>
          <w:sz w:val="24"/>
          <w:szCs w:val="24"/>
        </w:rPr>
        <w:t xml:space="preserve"> </w:t>
      </w:r>
      <w:r w:rsidR="00F72A1F" w:rsidRPr="00D01526">
        <w:rPr>
          <w:rFonts w:ascii="Arial" w:hAnsi="Arial" w:cs="Arial"/>
          <w:color w:val="000000"/>
          <w:sz w:val="24"/>
          <w:szCs w:val="24"/>
        </w:rPr>
        <w:t>202</w:t>
      </w:r>
      <w:r w:rsidR="002C48D0" w:rsidRPr="00D01526">
        <w:rPr>
          <w:rFonts w:ascii="Arial" w:hAnsi="Arial" w:cs="Arial"/>
          <w:color w:val="000000"/>
          <w:sz w:val="24"/>
          <w:szCs w:val="24"/>
        </w:rPr>
        <w:t>4 - 2026</w:t>
      </w:r>
      <w:r w:rsidR="004B6FFA" w:rsidRPr="00D01526">
        <w:rPr>
          <w:rFonts w:ascii="Arial" w:hAnsi="Arial" w:cs="Arial"/>
          <w:color w:val="000000"/>
          <w:sz w:val="24"/>
          <w:szCs w:val="24"/>
        </w:rPr>
        <w:t xml:space="preserve"> </w:t>
      </w:r>
      <w:r w:rsidR="00B86408" w:rsidRPr="00D01526">
        <w:rPr>
          <w:rFonts w:ascii="Arial" w:hAnsi="Arial" w:cs="Arial"/>
          <w:color w:val="000000"/>
          <w:sz w:val="24"/>
          <w:szCs w:val="24"/>
        </w:rPr>
        <w:t>год</w:t>
      </w:r>
      <w:r w:rsidR="002C48D0" w:rsidRPr="00D01526">
        <w:rPr>
          <w:rFonts w:ascii="Arial" w:hAnsi="Arial" w:cs="Arial"/>
          <w:color w:val="000000"/>
          <w:sz w:val="24"/>
          <w:szCs w:val="24"/>
        </w:rPr>
        <w:t>ы</w:t>
      </w:r>
      <w:r w:rsidRPr="00D01526">
        <w:rPr>
          <w:rFonts w:ascii="Arial" w:hAnsi="Arial" w:cs="Arial"/>
          <w:color w:val="000000"/>
          <w:sz w:val="24"/>
          <w:szCs w:val="24"/>
        </w:rPr>
        <w:t xml:space="preserve"> </w:t>
      </w:r>
      <w:r w:rsidR="004B6FFA" w:rsidRPr="00D01526">
        <w:rPr>
          <w:rFonts w:ascii="Arial" w:hAnsi="Arial" w:cs="Arial"/>
          <w:color w:val="000000"/>
          <w:sz w:val="24"/>
          <w:szCs w:val="24"/>
        </w:rPr>
        <w:t xml:space="preserve">на </w:t>
      </w:r>
      <w:r w:rsidR="00204A7B" w:rsidRPr="00D01526">
        <w:rPr>
          <w:rFonts w:ascii="Arial" w:hAnsi="Arial" w:cs="Arial"/>
          <w:color w:val="000000"/>
          <w:sz w:val="24"/>
          <w:szCs w:val="24"/>
        </w:rPr>
        <w:t>осуществление строительства</w:t>
      </w:r>
      <w:r w:rsidR="00C62035" w:rsidRPr="00D01526">
        <w:rPr>
          <w:rFonts w:ascii="Arial" w:hAnsi="Arial" w:cs="Arial"/>
          <w:sz w:val="24"/>
          <w:szCs w:val="24"/>
        </w:rPr>
        <w:t xml:space="preserve"> </w:t>
      </w:r>
      <w:r w:rsidR="004B6FFA" w:rsidRPr="00D01526">
        <w:rPr>
          <w:rFonts w:ascii="Arial" w:hAnsi="Arial" w:cs="Arial"/>
          <w:sz w:val="24"/>
          <w:szCs w:val="24"/>
        </w:rPr>
        <w:t>объекта</w:t>
      </w:r>
      <w:r w:rsidR="00CE5755" w:rsidRPr="00D01526">
        <w:rPr>
          <w:rFonts w:ascii="Arial" w:hAnsi="Arial" w:cs="Arial"/>
          <w:sz w:val="24"/>
          <w:szCs w:val="24"/>
        </w:rPr>
        <w:t xml:space="preserve"> </w:t>
      </w:r>
      <w:r w:rsidR="00B0540F" w:rsidRPr="00D01526">
        <w:rPr>
          <w:rFonts w:ascii="Arial" w:hAnsi="Arial" w:cs="Arial"/>
          <w:sz w:val="24"/>
          <w:szCs w:val="24"/>
        </w:rPr>
        <w:t xml:space="preserve">«Автомобильная дорога </w:t>
      </w:r>
      <w:proofErr w:type="gramStart"/>
      <w:r w:rsidR="00B0540F" w:rsidRPr="00D01526">
        <w:rPr>
          <w:rFonts w:ascii="Arial" w:hAnsi="Arial" w:cs="Arial"/>
          <w:sz w:val="24"/>
          <w:szCs w:val="24"/>
        </w:rPr>
        <w:t>в</w:t>
      </w:r>
      <w:proofErr w:type="gramEnd"/>
      <w:r w:rsidR="00B0540F" w:rsidRPr="00D01526">
        <w:rPr>
          <w:rFonts w:ascii="Arial" w:hAnsi="Arial" w:cs="Arial"/>
          <w:sz w:val="24"/>
          <w:szCs w:val="24"/>
        </w:rPr>
        <w:t xml:space="preserve"> с. Хмелевое Фатежского района Курской област</w:t>
      </w:r>
      <w:bookmarkStart w:id="0" w:name="_GoBack"/>
      <w:bookmarkEnd w:id="0"/>
      <w:r w:rsidR="00B0540F" w:rsidRPr="00D01526">
        <w:rPr>
          <w:rFonts w:ascii="Arial" w:hAnsi="Arial" w:cs="Arial"/>
          <w:sz w:val="24"/>
          <w:szCs w:val="24"/>
        </w:rPr>
        <w:t>и»</w:t>
      </w:r>
      <w:r w:rsidR="00204A7B" w:rsidRPr="00D01526">
        <w:rPr>
          <w:rFonts w:ascii="Arial" w:hAnsi="Arial" w:cs="Arial"/>
          <w:sz w:val="24"/>
          <w:szCs w:val="24"/>
        </w:rPr>
        <w:t>.</w:t>
      </w:r>
    </w:p>
    <w:p w:rsidR="00C62035" w:rsidRPr="00D01526" w:rsidRDefault="002063BC" w:rsidP="00D01526">
      <w:pPr>
        <w:shd w:val="clear" w:color="auto" w:fill="FFFFFF"/>
        <w:tabs>
          <w:tab w:val="left" w:pos="1262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01526">
        <w:rPr>
          <w:rFonts w:ascii="Arial" w:hAnsi="Arial" w:cs="Arial"/>
          <w:sz w:val="24"/>
          <w:szCs w:val="24"/>
        </w:rPr>
        <w:t xml:space="preserve"> </w:t>
      </w:r>
      <w:r w:rsidR="00C62035" w:rsidRPr="00D01526">
        <w:rPr>
          <w:rFonts w:ascii="Arial" w:hAnsi="Arial" w:cs="Arial"/>
          <w:sz w:val="24"/>
          <w:szCs w:val="24"/>
        </w:rPr>
        <w:t xml:space="preserve">2. </w:t>
      </w:r>
      <w:proofErr w:type="gramStart"/>
      <w:r w:rsidR="00C62035" w:rsidRPr="00D01526">
        <w:rPr>
          <w:rFonts w:ascii="Arial" w:hAnsi="Arial" w:cs="Arial"/>
          <w:sz w:val="24"/>
          <w:szCs w:val="24"/>
        </w:rPr>
        <w:t xml:space="preserve">Управлению финансов Администрации Фатежского района Курской области обеспечить исполнение расходного обязательства, указанного в пункте 1 настоящего постановления в пределах средств, предусмотренных в бюджете Фатежского района Курской области на реализацию </w:t>
      </w:r>
      <w:r w:rsidR="00A4013D" w:rsidRPr="00D01526">
        <w:rPr>
          <w:rFonts w:ascii="Arial" w:hAnsi="Arial" w:cs="Arial"/>
          <w:sz w:val="24"/>
          <w:szCs w:val="24"/>
        </w:rPr>
        <w:t xml:space="preserve">подпрограммы 1 </w:t>
      </w:r>
      <w:r w:rsidR="00A4013D" w:rsidRPr="00D01526">
        <w:rPr>
          <w:rFonts w:ascii="Arial" w:hAnsi="Arial" w:cs="Arial"/>
          <w:color w:val="000000"/>
          <w:sz w:val="24"/>
          <w:szCs w:val="24"/>
        </w:rPr>
        <w:t>«Развитие сети автомобильных дорог Фатежского района Курской области на 2022-2026 годы»</w:t>
      </w:r>
      <w:r w:rsidR="00724828" w:rsidRPr="00D01526">
        <w:rPr>
          <w:rFonts w:ascii="Arial" w:hAnsi="Arial" w:cs="Arial"/>
          <w:sz w:val="24"/>
          <w:szCs w:val="24"/>
        </w:rPr>
        <w:t xml:space="preserve"> </w:t>
      </w:r>
      <w:r w:rsidR="00C62035" w:rsidRPr="00D01526">
        <w:rPr>
          <w:rFonts w:ascii="Arial" w:hAnsi="Arial" w:cs="Arial"/>
          <w:sz w:val="24"/>
          <w:szCs w:val="24"/>
        </w:rPr>
        <w:t>муниципальной программы Фатежского района Курской области</w:t>
      </w:r>
      <w:r w:rsidRPr="00D01526">
        <w:rPr>
          <w:rFonts w:ascii="Arial" w:hAnsi="Arial" w:cs="Arial"/>
          <w:sz w:val="24"/>
          <w:szCs w:val="24"/>
        </w:rPr>
        <w:t xml:space="preserve"> </w:t>
      </w:r>
      <w:r w:rsidR="00501792" w:rsidRPr="00D01526">
        <w:rPr>
          <w:rFonts w:ascii="Arial" w:hAnsi="Arial" w:cs="Arial"/>
          <w:sz w:val="24"/>
          <w:szCs w:val="24"/>
        </w:rPr>
        <w:t>«Развитие транспортной системы, обеспечение перевозки пассажиров в Фатежском районе Курской области, безопасности</w:t>
      </w:r>
      <w:proofErr w:type="gramEnd"/>
      <w:r w:rsidR="00501792" w:rsidRPr="00D01526">
        <w:rPr>
          <w:rFonts w:ascii="Arial" w:hAnsi="Arial" w:cs="Arial"/>
          <w:sz w:val="24"/>
          <w:szCs w:val="24"/>
        </w:rPr>
        <w:t xml:space="preserve"> дорожного движения и формирование законопослушного поведения участников дорожного движения на 2022-2026 годы»</w:t>
      </w:r>
      <w:r w:rsidR="009E2968" w:rsidRPr="00D01526">
        <w:rPr>
          <w:rFonts w:ascii="Arial" w:hAnsi="Arial" w:cs="Arial"/>
          <w:sz w:val="24"/>
          <w:szCs w:val="24"/>
        </w:rPr>
        <w:t>.</w:t>
      </w:r>
    </w:p>
    <w:p w:rsidR="00C62035" w:rsidRPr="00D01526" w:rsidRDefault="002063BC" w:rsidP="00D01526">
      <w:pPr>
        <w:shd w:val="clear" w:color="auto" w:fill="FFFFFF"/>
        <w:tabs>
          <w:tab w:val="left" w:pos="1262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01526">
        <w:rPr>
          <w:rFonts w:ascii="Arial" w:hAnsi="Arial" w:cs="Arial"/>
          <w:sz w:val="24"/>
          <w:szCs w:val="24"/>
        </w:rPr>
        <w:t xml:space="preserve"> </w:t>
      </w:r>
      <w:r w:rsidR="009E2968" w:rsidRPr="00D01526">
        <w:rPr>
          <w:rFonts w:ascii="Arial" w:hAnsi="Arial" w:cs="Arial"/>
          <w:sz w:val="24"/>
          <w:szCs w:val="24"/>
        </w:rPr>
        <w:t xml:space="preserve">3. </w:t>
      </w:r>
      <w:proofErr w:type="gramStart"/>
      <w:r w:rsidR="00C62035" w:rsidRPr="00D01526">
        <w:rPr>
          <w:rFonts w:ascii="Arial" w:hAnsi="Arial" w:cs="Arial"/>
          <w:sz w:val="24"/>
          <w:szCs w:val="24"/>
        </w:rPr>
        <w:t>Контроль за</w:t>
      </w:r>
      <w:proofErr w:type="gramEnd"/>
      <w:r w:rsidR="00C62035" w:rsidRPr="00D01526">
        <w:rPr>
          <w:rFonts w:ascii="Arial" w:hAnsi="Arial" w:cs="Arial"/>
          <w:sz w:val="24"/>
          <w:szCs w:val="24"/>
        </w:rPr>
        <w:t xml:space="preserve"> исполнением настоящего постановления возложить на заместителя Главы Администрации Фатежского района Курской области, начальника </w:t>
      </w:r>
      <w:r w:rsidR="0052188C" w:rsidRPr="00D01526">
        <w:rPr>
          <w:rFonts w:ascii="Arial" w:hAnsi="Arial" w:cs="Arial"/>
          <w:sz w:val="24"/>
          <w:szCs w:val="24"/>
        </w:rPr>
        <w:t>Управления финансов Куликову Е.И.</w:t>
      </w:r>
      <w:r w:rsidRPr="00D01526">
        <w:rPr>
          <w:rFonts w:ascii="Arial" w:hAnsi="Arial" w:cs="Arial"/>
          <w:sz w:val="24"/>
          <w:szCs w:val="24"/>
        </w:rPr>
        <w:t xml:space="preserve"> </w:t>
      </w:r>
    </w:p>
    <w:p w:rsidR="00C62035" w:rsidRPr="00D01526" w:rsidRDefault="002063BC" w:rsidP="00D01526">
      <w:pPr>
        <w:shd w:val="clear" w:color="auto" w:fill="FFFFFF"/>
        <w:tabs>
          <w:tab w:val="left" w:pos="998"/>
        </w:tabs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D01526">
        <w:rPr>
          <w:rFonts w:ascii="Arial" w:hAnsi="Arial" w:cs="Arial"/>
          <w:color w:val="000000"/>
          <w:sz w:val="24"/>
          <w:szCs w:val="24"/>
        </w:rPr>
        <w:t xml:space="preserve"> </w:t>
      </w:r>
      <w:r w:rsidR="00C62035" w:rsidRPr="00D01526">
        <w:rPr>
          <w:rFonts w:ascii="Arial" w:hAnsi="Arial" w:cs="Arial"/>
          <w:color w:val="000000"/>
          <w:sz w:val="24"/>
          <w:szCs w:val="24"/>
        </w:rPr>
        <w:t xml:space="preserve">4. Постановление вступает </w:t>
      </w:r>
      <w:r w:rsidR="009E2968" w:rsidRPr="00D01526">
        <w:rPr>
          <w:rFonts w:ascii="Arial" w:hAnsi="Arial" w:cs="Arial"/>
          <w:color w:val="000000"/>
          <w:sz w:val="24"/>
          <w:szCs w:val="24"/>
        </w:rPr>
        <w:t>в силу со дня его подписания.</w:t>
      </w:r>
      <w:r w:rsidRPr="00D01526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9E2968" w:rsidRPr="00D01526" w:rsidRDefault="009E2968" w:rsidP="002063BC">
      <w:pPr>
        <w:shd w:val="clear" w:color="auto" w:fill="FFFFFF"/>
        <w:tabs>
          <w:tab w:val="left" w:pos="998"/>
        </w:tabs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2063BC" w:rsidRPr="00D01526" w:rsidRDefault="002063BC" w:rsidP="002063BC">
      <w:pPr>
        <w:shd w:val="clear" w:color="auto" w:fill="FFFFFF"/>
        <w:tabs>
          <w:tab w:val="left" w:pos="998"/>
        </w:tabs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2063BC" w:rsidRPr="00D01526" w:rsidRDefault="002063BC" w:rsidP="002063BC">
      <w:pPr>
        <w:shd w:val="clear" w:color="auto" w:fill="FFFFFF"/>
        <w:tabs>
          <w:tab w:val="left" w:pos="998"/>
        </w:tabs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C62035" w:rsidRPr="00D01526" w:rsidRDefault="004E216D" w:rsidP="002063BC">
      <w:pPr>
        <w:shd w:val="clear" w:color="auto" w:fill="FFFFFF"/>
        <w:tabs>
          <w:tab w:val="left" w:pos="998"/>
        </w:tabs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01526">
        <w:rPr>
          <w:rFonts w:ascii="Arial" w:hAnsi="Arial" w:cs="Arial"/>
          <w:color w:val="000000"/>
          <w:sz w:val="24"/>
          <w:szCs w:val="24"/>
        </w:rPr>
        <w:t>Глава</w:t>
      </w:r>
      <w:r w:rsidR="00C62035" w:rsidRPr="00D01526">
        <w:rPr>
          <w:rFonts w:ascii="Arial" w:hAnsi="Arial" w:cs="Arial"/>
          <w:color w:val="000000"/>
          <w:sz w:val="24"/>
          <w:szCs w:val="24"/>
        </w:rPr>
        <w:t xml:space="preserve"> Фатежского района</w:t>
      </w:r>
    </w:p>
    <w:p w:rsidR="00A15C46" w:rsidRPr="00D01526" w:rsidRDefault="00C62035" w:rsidP="002063BC">
      <w:pPr>
        <w:spacing w:after="0" w:line="240" w:lineRule="auto"/>
        <w:ind w:right="283"/>
        <w:rPr>
          <w:rFonts w:ascii="Arial" w:hAnsi="Arial" w:cs="Arial"/>
          <w:sz w:val="24"/>
          <w:szCs w:val="24"/>
        </w:rPr>
      </w:pPr>
      <w:r w:rsidRPr="00D01526">
        <w:rPr>
          <w:rFonts w:ascii="Arial" w:hAnsi="Arial" w:cs="Arial"/>
          <w:color w:val="000000"/>
          <w:sz w:val="24"/>
          <w:szCs w:val="24"/>
        </w:rPr>
        <w:t>Курской области</w:t>
      </w:r>
      <w:r w:rsidR="002063BC" w:rsidRPr="00D01526">
        <w:rPr>
          <w:rFonts w:ascii="Arial" w:hAnsi="Arial" w:cs="Arial"/>
          <w:color w:val="000000"/>
          <w:sz w:val="24"/>
          <w:szCs w:val="24"/>
        </w:rPr>
        <w:tab/>
      </w:r>
      <w:r w:rsidR="002063BC" w:rsidRPr="00D01526">
        <w:rPr>
          <w:rFonts w:ascii="Arial" w:hAnsi="Arial" w:cs="Arial"/>
          <w:color w:val="000000"/>
          <w:sz w:val="24"/>
          <w:szCs w:val="24"/>
        </w:rPr>
        <w:tab/>
      </w:r>
      <w:r w:rsidR="002063BC" w:rsidRPr="00D01526">
        <w:rPr>
          <w:rFonts w:ascii="Arial" w:hAnsi="Arial" w:cs="Arial"/>
          <w:color w:val="000000"/>
          <w:sz w:val="24"/>
          <w:szCs w:val="24"/>
        </w:rPr>
        <w:tab/>
      </w:r>
      <w:r w:rsidR="002063BC" w:rsidRPr="00D01526">
        <w:rPr>
          <w:rFonts w:ascii="Arial" w:hAnsi="Arial" w:cs="Arial"/>
          <w:color w:val="000000"/>
          <w:sz w:val="24"/>
          <w:szCs w:val="24"/>
        </w:rPr>
        <w:tab/>
      </w:r>
      <w:r w:rsidR="002063BC" w:rsidRPr="00D01526">
        <w:rPr>
          <w:rFonts w:ascii="Arial" w:hAnsi="Arial" w:cs="Arial"/>
          <w:color w:val="000000"/>
          <w:sz w:val="24"/>
          <w:szCs w:val="24"/>
        </w:rPr>
        <w:tab/>
      </w:r>
      <w:r w:rsidR="002063BC" w:rsidRPr="00D01526">
        <w:rPr>
          <w:rFonts w:ascii="Arial" w:hAnsi="Arial" w:cs="Arial"/>
          <w:color w:val="000000"/>
          <w:sz w:val="24"/>
          <w:szCs w:val="24"/>
        </w:rPr>
        <w:tab/>
      </w:r>
      <w:r w:rsidR="002063BC" w:rsidRPr="00D01526">
        <w:rPr>
          <w:rFonts w:ascii="Arial" w:hAnsi="Arial" w:cs="Arial"/>
          <w:color w:val="000000"/>
          <w:sz w:val="24"/>
          <w:szCs w:val="24"/>
        </w:rPr>
        <w:tab/>
      </w:r>
      <w:r w:rsidR="004E216D" w:rsidRPr="00D01526">
        <w:rPr>
          <w:rFonts w:ascii="Arial" w:hAnsi="Arial" w:cs="Arial"/>
          <w:color w:val="000000"/>
          <w:sz w:val="24"/>
          <w:szCs w:val="24"/>
        </w:rPr>
        <w:t>С.М. Цуканов</w:t>
      </w:r>
    </w:p>
    <w:sectPr w:rsidR="00A15C46" w:rsidRPr="00D01526" w:rsidSect="00D01526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5E7"/>
    <w:rsid w:val="00012B12"/>
    <w:rsid w:val="00015979"/>
    <w:rsid w:val="0005285C"/>
    <w:rsid w:val="000663FE"/>
    <w:rsid w:val="000B2ED5"/>
    <w:rsid w:val="000D1110"/>
    <w:rsid w:val="000E4E3D"/>
    <w:rsid w:val="000E7974"/>
    <w:rsid w:val="00146D7C"/>
    <w:rsid w:val="001D0EE4"/>
    <w:rsid w:val="00204A7B"/>
    <w:rsid w:val="002063BC"/>
    <w:rsid w:val="00283E4F"/>
    <w:rsid w:val="002876FC"/>
    <w:rsid w:val="002C48D0"/>
    <w:rsid w:val="003A56A2"/>
    <w:rsid w:val="003A7F4D"/>
    <w:rsid w:val="003D3948"/>
    <w:rsid w:val="00455CC3"/>
    <w:rsid w:val="004B6FFA"/>
    <w:rsid w:val="004E216D"/>
    <w:rsid w:val="00501792"/>
    <w:rsid w:val="0052188C"/>
    <w:rsid w:val="005A501B"/>
    <w:rsid w:val="005B4BCA"/>
    <w:rsid w:val="00697844"/>
    <w:rsid w:val="00724828"/>
    <w:rsid w:val="00833D4F"/>
    <w:rsid w:val="008C77CB"/>
    <w:rsid w:val="008E35DE"/>
    <w:rsid w:val="00931476"/>
    <w:rsid w:val="009E2968"/>
    <w:rsid w:val="00A15C46"/>
    <w:rsid w:val="00A4013D"/>
    <w:rsid w:val="00A93692"/>
    <w:rsid w:val="00B0540F"/>
    <w:rsid w:val="00B30848"/>
    <w:rsid w:val="00B844D6"/>
    <w:rsid w:val="00B86408"/>
    <w:rsid w:val="00BA0F53"/>
    <w:rsid w:val="00C317D8"/>
    <w:rsid w:val="00C62035"/>
    <w:rsid w:val="00CA25DB"/>
    <w:rsid w:val="00CE5755"/>
    <w:rsid w:val="00D01526"/>
    <w:rsid w:val="00D12529"/>
    <w:rsid w:val="00D701AE"/>
    <w:rsid w:val="00DF5774"/>
    <w:rsid w:val="00E525E7"/>
    <w:rsid w:val="00E66216"/>
    <w:rsid w:val="00F32F1B"/>
    <w:rsid w:val="00F72A1F"/>
    <w:rsid w:val="00FE0840"/>
    <w:rsid w:val="00FF1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5DE"/>
    <w:pPr>
      <w:suppressAutoHyphens/>
    </w:pPr>
    <w:rPr>
      <w:rFonts w:ascii="Calibri" w:eastAsia="Calibri" w:hAnsi="Calibri" w:cs="Times New Roman"/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3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35DE"/>
    <w:rPr>
      <w:rFonts w:ascii="Tahoma" w:eastAsia="Calibri" w:hAnsi="Tahoma" w:cs="Tahoma"/>
      <w:color w:val="00000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5DE"/>
    <w:pPr>
      <w:suppressAutoHyphens/>
    </w:pPr>
    <w:rPr>
      <w:rFonts w:ascii="Calibri" w:eastAsia="Calibri" w:hAnsi="Calibri" w:cs="Times New Roman"/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3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35DE"/>
    <w:rPr>
      <w:rFonts w:ascii="Tahoma" w:eastAsia="Calibri" w:hAnsi="Tahoma" w:cs="Tahoma"/>
      <w:color w:val="00000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0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ISOGD</dc:creator>
  <cp:keywords/>
  <dc:description/>
  <cp:lastModifiedBy>11</cp:lastModifiedBy>
  <cp:revision>62</cp:revision>
  <cp:lastPrinted>2024-06-10T12:58:00Z</cp:lastPrinted>
  <dcterms:created xsi:type="dcterms:W3CDTF">2017-01-10T13:04:00Z</dcterms:created>
  <dcterms:modified xsi:type="dcterms:W3CDTF">2024-07-08T11:07:00Z</dcterms:modified>
</cp:coreProperties>
</file>