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D7" w:rsidRPr="00D31BAE" w:rsidRDefault="00537BD7" w:rsidP="00D31BAE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D31BAE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5D20EA" w:rsidRPr="00D31BAE" w:rsidRDefault="00537BD7" w:rsidP="00D31BA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31BAE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537BD7" w:rsidRPr="00D31BAE" w:rsidRDefault="00537BD7" w:rsidP="00D31BA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31BAE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537BD7" w:rsidRPr="00D31BAE" w:rsidRDefault="00537BD7" w:rsidP="00D31BA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537BD7" w:rsidRPr="00D31BAE" w:rsidRDefault="00537BD7" w:rsidP="00D31BAE">
      <w:pPr>
        <w:shd w:val="clear" w:color="auto" w:fill="FFFFFF"/>
        <w:spacing w:after="0" w:line="240" w:lineRule="auto"/>
        <w:ind w:hanging="533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31BAE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537BD7" w:rsidRPr="00D31BAE" w:rsidRDefault="00537BD7" w:rsidP="00D31BA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1BAE">
        <w:rPr>
          <w:rFonts w:ascii="Arial" w:hAnsi="Arial" w:cs="Arial"/>
          <w:b/>
          <w:sz w:val="32"/>
          <w:szCs w:val="32"/>
        </w:rPr>
        <w:t xml:space="preserve">от </w:t>
      </w:r>
      <w:r w:rsidR="00136094" w:rsidRPr="00D31BAE">
        <w:rPr>
          <w:rFonts w:ascii="Arial" w:hAnsi="Arial" w:cs="Arial"/>
          <w:b/>
          <w:sz w:val="32"/>
          <w:szCs w:val="32"/>
        </w:rPr>
        <w:t>19.06.2024</w:t>
      </w:r>
      <w:r w:rsidRPr="00D31BAE">
        <w:rPr>
          <w:rFonts w:ascii="Arial" w:hAnsi="Arial" w:cs="Arial"/>
          <w:b/>
          <w:sz w:val="32"/>
          <w:szCs w:val="32"/>
        </w:rPr>
        <w:t xml:space="preserve"> </w:t>
      </w:r>
      <w:r w:rsidR="005D20EA" w:rsidRPr="00D31BAE">
        <w:rPr>
          <w:rFonts w:ascii="Arial" w:hAnsi="Arial" w:cs="Arial"/>
          <w:b/>
          <w:sz w:val="32"/>
          <w:szCs w:val="32"/>
        </w:rPr>
        <w:t>года №</w:t>
      </w:r>
      <w:r w:rsidR="00136094" w:rsidRPr="00D31BAE">
        <w:rPr>
          <w:rFonts w:ascii="Arial" w:hAnsi="Arial" w:cs="Arial"/>
          <w:b/>
          <w:sz w:val="32"/>
          <w:szCs w:val="32"/>
        </w:rPr>
        <w:t>394-па</w:t>
      </w:r>
    </w:p>
    <w:p w:rsidR="00AA2375" w:rsidRPr="00D31BAE" w:rsidRDefault="00AA2375" w:rsidP="00D31BA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81606" w:rsidRPr="00D31BAE" w:rsidRDefault="003A2CA0" w:rsidP="00D31BAE">
      <w:pPr>
        <w:tabs>
          <w:tab w:val="left" w:pos="4962"/>
          <w:tab w:val="left" w:pos="5103"/>
        </w:tabs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 w:rsidRPr="00D31BAE">
        <w:rPr>
          <w:rFonts w:ascii="Arial" w:hAnsi="Arial" w:cs="Arial"/>
          <w:b/>
          <w:sz w:val="32"/>
          <w:szCs w:val="32"/>
        </w:rPr>
        <w:t xml:space="preserve">О создании комиссии </w:t>
      </w:r>
      <w:r w:rsidR="00903E52" w:rsidRPr="00D31BAE">
        <w:rPr>
          <w:rStyle w:val="aa"/>
          <w:rFonts w:ascii="Arial" w:eastAsiaTheme="minorEastAsia" w:hAnsi="Arial" w:cs="Arial"/>
          <w:b/>
          <w:sz w:val="32"/>
          <w:szCs w:val="32"/>
        </w:rPr>
        <w:t>по установлению фактов проживания граждан</w:t>
      </w:r>
      <w:r w:rsidR="00D31BAE">
        <w:rPr>
          <w:rStyle w:val="aa"/>
          <w:rFonts w:ascii="Arial" w:eastAsiaTheme="minorEastAsia" w:hAnsi="Arial" w:cs="Arial"/>
          <w:b/>
          <w:sz w:val="32"/>
          <w:szCs w:val="32"/>
        </w:rPr>
        <w:t xml:space="preserve"> </w:t>
      </w:r>
      <w:r w:rsidR="00903E52" w:rsidRPr="00D31BAE">
        <w:rPr>
          <w:rStyle w:val="aa"/>
          <w:rFonts w:ascii="Arial" w:eastAsiaTheme="minorEastAsia" w:hAnsi="Arial" w:cs="Arial"/>
          <w:b/>
          <w:sz w:val="32"/>
          <w:szCs w:val="32"/>
        </w:rPr>
        <w:t>Российской Федерации, иностранных граждан в жилых помещениях,</w:t>
      </w:r>
      <w:r w:rsidR="008D5928">
        <w:rPr>
          <w:rStyle w:val="aa"/>
          <w:rFonts w:ascii="Arial" w:eastAsiaTheme="minorEastAsia" w:hAnsi="Arial" w:cs="Arial"/>
          <w:b/>
          <w:sz w:val="32"/>
          <w:szCs w:val="32"/>
        </w:rPr>
        <w:t xml:space="preserve"> </w:t>
      </w:r>
      <w:r w:rsidR="00903E52" w:rsidRPr="00D31BAE">
        <w:rPr>
          <w:rStyle w:val="aa"/>
          <w:rFonts w:ascii="Arial" w:eastAsiaTheme="minorEastAsia" w:hAnsi="Arial" w:cs="Arial"/>
          <w:b/>
          <w:sz w:val="32"/>
          <w:szCs w:val="32"/>
        </w:rPr>
        <w:t xml:space="preserve">нарушений условий их жизнедеятельности и (или) утраты ими имущества первой необходимости в результате обстрела или применения беспилотных летательных аппаратов со стороны вооруженных формирований Украины </w:t>
      </w:r>
      <w:r w:rsidR="00081606" w:rsidRPr="00D31BAE">
        <w:rPr>
          <w:rFonts w:ascii="Arial" w:hAnsi="Arial" w:cs="Arial"/>
          <w:b/>
          <w:sz w:val="32"/>
          <w:szCs w:val="32"/>
        </w:rPr>
        <w:t>на территории Фатежского района Курской области</w:t>
      </w:r>
    </w:p>
    <w:p w:rsidR="00081606" w:rsidRPr="005D20EA" w:rsidRDefault="00081606" w:rsidP="00D31B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20EA" w:rsidRPr="005D20EA" w:rsidRDefault="005D20EA" w:rsidP="00D31B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20EA" w:rsidRPr="005D20EA" w:rsidRDefault="005D20EA" w:rsidP="00D31B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A2CA0" w:rsidRPr="005D20EA" w:rsidRDefault="003A2CA0" w:rsidP="00D31BA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5D20EA">
        <w:rPr>
          <w:rFonts w:ascii="Arial" w:hAnsi="Arial" w:cs="Arial"/>
          <w:sz w:val="24"/>
          <w:szCs w:val="24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</w:t>
      </w:r>
      <w:r w:rsidR="008126A6" w:rsidRPr="005D20EA"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</w:t>
      </w:r>
      <w:r w:rsidR="00E4597F" w:rsidRPr="005D20EA">
        <w:rPr>
          <w:rFonts w:ascii="Arial" w:hAnsi="Arial" w:cs="Arial"/>
          <w:sz w:val="24"/>
          <w:szCs w:val="24"/>
        </w:rPr>
        <w:t>вления в Российской Федерации»</w:t>
      </w:r>
      <w:r w:rsidR="00903E52" w:rsidRPr="005D20EA">
        <w:rPr>
          <w:rFonts w:ascii="Arial" w:hAnsi="Arial" w:cs="Arial"/>
          <w:sz w:val="24"/>
          <w:szCs w:val="24"/>
        </w:rPr>
        <w:t xml:space="preserve">, Постановлением Правительства Курской области от 28.05.2024 года № 413-пп «Об оказании единовременной </w:t>
      </w:r>
      <w:r w:rsidR="00AF550E" w:rsidRPr="005D20EA">
        <w:rPr>
          <w:rFonts w:ascii="Arial" w:hAnsi="Arial" w:cs="Arial"/>
          <w:sz w:val="24"/>
          <w:szCs w:val="24"/>
        </w:rPr>
        <w:t>материальной помощи и финансовой помощи в связи с утратой имущества первой необходимости</w:t>
      </w:r>
      <w:proofErr w:type="gramEnd"/>
      <w:r w:rsidR="00AF550E" w:rsidRPr="005D20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550E" w:rsidRPr="005D20EA">
        <w:rPr>
          <w:rFonts w:ascii="Arial" w:hAnsi="Arial" w:cs="Arial"/>
          <w:sz w:val="24"/>
          <w:szCs w:val="24"/>
        </w:rPr>
        <w:t>гражданам, пострадавшим в результате обстрела или применения беспилотных летательных аппаратов со стороны вооруженных формирований Украины на территории Курской области»</w:t>
      </w:r>
      <w:r w:rsidRPr="005D20EA">
        <w:rPr>
          <w:rFonts w:ascii="Arial" w:hAnsi="Arial" w:cs="Arial"/>
          <w:sz w:val="24"/>
          <w:szCs w:val="24"/>
        </w:rPr>
        <w:t xml:space="preserve"> и в целях реализации гражданами, пострадавшими в результате</w:t>
      </w:r>
      <w:r w:rsidR="00AF550E" w:rsidRPr="005D20EA">
        <w:rPr>
          <w:rFonts w:ascii="Arial" w:hAnsi="Arial" w:cs="Arial"/>
          <w:sz w:val="24"/>
          <w:szCs w:val="24"/>
        </w:rPr>
        <w:t xml:space="preserve"> обстрела или применения беспилотных летательных аппаратов со стороны вооруженных формирований Украины на территории Фатежского района Курской области</w:t>
      </w:r>
      <w:r w:rsidRPr="005D20EA">
        <w:rPr>
          <w:rFonts w:ascii="Arial" w:hAnsi="Arial" w:cs="Arial"/>
          <w:sz w:val="24"/>
          <w:szCs w:val="24"/>
        </w:rPr>
        <w:t xml:space="preserve">, прав на получение единовременной материальной и финансовой помощи Администрация Фатежского района Курской области </w:t>
      </w:r>
      <w:r w:rsidR="00D31BAE" w:rsidRPr="005D20EA">
        <w:rPr>
          <w:rFonts w:ascii="Arial" w:hAnsi="Arial" w:cs="Arial"/>
          <w:sz w:val="24"/>
          <w:szCs w:val="24"/>
        </w:rPr>
        <w:t>постановляет</w:t>
      </w:r>
      <w:r w:rsidRPr="005D20EA">
        <w:rPr>
          <w:rFonts w:ascii="Arial" w:hAnsi="Arial" w:cs="Arial"/>
          <w:sz w:val="24"/>
          <w:szCs w:val="24"/>
        </w:rPr>
        <w:t>:</w:t>
      </w:r>
      <w:proofErr w:type="gramEnd"/>
    </w:p>
    <w:p w:rsidR="003A2CA0" w:rsidRPr="005D20EA" w:rsidRDefault="003A2CA0" w:rsidP="00D31BA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D20EA"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gramStart"/>
      <w:r w:rsidRPr="005D20EA">
        <w:rPr>
          <w:rFonts w:ascii="Arial" w:hAnsi="Arial" w:cs="Arial"/>
          <w:sz w:val="24"/>
          <w:szCs w:val="24"/>
        </w:rPr>
        <w:t xml:space="preserve">Создать комиссию </w:t>
      </w:r>
      <w:r w:rsidR="00AF550E" w:rsidRPr="005D20EA">
        <w:rPr>
          <w:rStyle w:val="aa"/>
          <w:rFonts w:ascii="Arial" w:eastAsiaTheme="minorEastAsia" w:hAnsi="Arial" w:cs="Arial"/>
          <w:sz w:val="24"/>
          <w:szCs w:val="24"/>
        </w:rPr>
        <w:t>по установлению фактов проживания граждан</w:t>
      </w:r>
      <w:r w:rsidR="00AF550E" w:rsidRPr="005D20EA">
        <w:rPr>
          <w:rStyle w:val="aa"/>
          <w:rFonts w:ascii="Arial" w:eastAsiaTheme="minorEastAsia" w:hAnsi="Arial" w:cs="Arial"/>
          <w:sz w:val="24"/>
          <w:szCs w:val="24"/>
        </w:rPr>
        <w:br/>
        <w:t>Российской Федерации, иностранных граждан в жилых помещениях,</w:t>
      </w:r>
      <w:r w:rsidR="00AF550E" w:rsidRPr="005D20EA">
        <w:rPr>
          <w:rStyle w:val="aa"/>
          <w:rFonts w:ascii="Arial" w:eastAsiaTheme="minorEastAsia" w:hAnsi="Arial" w:cs="Arial"/>
          <w:sz w:val="24"/>
          <w:szCs w:val="24"/>
        </w:rPr>
        <w:br/>
        <w:t xml:space="preserve">нарушений условий их жизнедеятельности и (или) утраты ими имущества первой необходимости в результате обстрела или применения беспилотных летательных аппаратов со стороны вооруженных формирований Украины на территории </w:t>
      </w:r>
      <w:r w:rsidR="00081606" w:rsidRPr="005D20EA">
        <w:rPr>
          <w:rFonts w:ascii="Arial" w:hAnsi="Arial" w:cs="Arial"/>
          <w:sz w:val="24"/>
          <w:szCs w:val="24"/>
        </w:rPr>
        <w:t xml:space="preserve">Фатежского района Курской области </w:t>
      </w:r>
      <w:r w:rsidRPr="005D20EA">
        <w:rPr>
          <w:rFonts w:ascii="Arial" w:hAnsi="Arial" w:cs="Arial"/>
          <w:sz w:val="24"/>
          <w:szCs w:val="24"/>
        </w:rPr>
        <w:t>(далее - Комиссия), и утвердить прилагаемые состав Комиссии и положение о Комиссии.</w:t>
      </w:r>
      <w:proofErr w:type="gramEnd"/>
    </w:p>
    <w:p w:rsidR="00AF550E" w:rsidRPr="005D20EA" w:rsidRDefault="003A2CA0" w:rsidP="00D31BA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D20EA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Pr="005D20EA">
        <w:rPr>
          <w:rFonts w:ascii="Arial" w:hAnsi="Arial" w:cs="Arial"/>
          <w:sz w:val="24"/>
          <w:szCs w:val="24"/>
        </w:rPr>
        <w:t>Комиссии в своей работе руководствоваться</w:t>
      </w:r>
      <w:r w:rsidR="00AF550E" w:rsidRPr="005D20EA">
        <w:rPr>
          <w:rFonts w:ascii="Arial" w:hAnsi="Arial" w:cs="Arial"/>
          <w:sz w:val="24"/>
          <w:szCs w:val="24"/>
        </w:rPr>
        <w:t xml:space="preserve"> Порядком оказания единовременной материальной помощи гражданам, пострадавшим в результате обстрела или применения беспилотных летательных аппаратов со стороны вооруженных формирований Украины на территории Курской области, Порядком оказания финансовой помощи гражданам в связи с утратой ими имущества первой необходимости в результате обстрела или применения </w:t>
      </w:r>
      <w:r w:rsidR="00AF550E" w:rsidRPr="005D20EA">
        <w:rPr>
          <w:rFonts w:ascii="Arial" w:hAnsi="Arial" w:cs="Arial"/>
          <w:sz w:val="24"/>
          <w:szCs w:val="24"/>
        </w:rPr>
        <w:lastRenderedPageBreak/>
        <w:t>беспилотных летательных аппаратов со стороны вооруженных формирований Украины на территории Курской области утвержденными</w:t>
      </w:r>
      <w:proofErr w:type="gramEnd"/>
      <w:r w:rsidR="00AF550E" w:rsidRPr="005D20EA">
        <w:rPr>
          <w:rFonts w:ascii="Arial" w:hAnsi="Arial" w:cs="Arial"/>
          <w:sz w:val="24"/>
          <w:szCs w:val="24"/>
        </w:rPr>
        <w:t xml:space="preserve"> Постановлением Правительства Курской области от 28.05.2024 года № 413-пп «Об оказании единовременной материальной помощи и финансовой помощи в связи с утратой имущества первой необходимости гражданам, пострадавшим в результате обстрела или применения беспилотных летательных аппаратов со стороны вооруженных формирований Украины на территории Курской области»</w:t>
      </w:r>
    </w:p>
    <w:p w:rsidR="003A2CA0" w:rsidRPr="005D20EA" w:rsidRDefault="003A2CA0" w:rsidP="00D31BA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D20EA">
        <w:rPr>
          <w:rFonts w:ascii="Arial" w:hAnsi="Arial" w:cs="Arial"/>
          <w:color w:val="000000"/>
          <w:sz w:val="24"/>
          <w:szCs w:val="24"/>
        </w:rPr>
        <w:t>3.</w:t>
      </w:r>
      <w:proofErr w:type="gramStart"/>
      <w:r w:rsidRPr="005D20EA">
        <w:rPr>
          <w:rFonts w:ascii="Arial" w:hAnsi="Arial" w:cs="Arial"/>
          <w:sz w:val="24"/>
          <w:szCs w:val="24"/>
        </w:rPr>
        <w:t>Контроль за</w:t>
      </w:r>
      <w:proofErr w:type="gramEnd"/>
      <w:r w:rsidRPr="005D20E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A2CA0" w:rsidRPr="005D20EA" w:rsidRDefault="003A2CA0" w:rsidP="00D31BAE">
      <w:pPr>
        <w:pStyle w:val="a5"/>
        <w:tabs>
          <w:tab w:val="left" w:pos="1557"/>
        </w:tabs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D20EA">
        <w:rPr>
          <w:rFonts w:ascii="Arial" w:hAnsi="Arial" w:cs="Arial"/>
          <w:color w:val="000000"/>
          <w:sz w:val="24"/>
          <w:szCs w:val="24"/>
        </w:rPr>
        <w:t>4.</w:t>
      </w:r>
      <w:r w:rsidRPr="005D20EA">
        <w:rPr>
          <w:rFonts w:ascii="Arial" w:hAnsi="Arial" w:cs="Arial"/>
          <w:sz w:val="24"/>
          <w:szCs w:val="24"/>
        </w:rPr>
        <w:t xml:space="preserve"> Постановление вступает в силу со дня его подписания.</w:t>
      </w:r>
    </w:p>
    <w:p w:rsidR="00CC3D96" w:rsidRPr="005D20EA" w:rsidRDefault="00CC3D96" w:rsidP="00D31BA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76ABA" w:rsidRPr="005D20EA" w:rsidRDefault="00876ABA" w:rsidP="00D31BA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45F2D" w:rsidRPr="005D20EA" w:rsidRDefault="00545F2D" w:rsidP="00D31BA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45F2D" w:rsidRPr="005D20EA" w:rsidRDefault="00545F2D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0EA">
        <w:rPr>
          <w:rFonts w:ascii="Arial" w:hAnsi="Arial" w:cs="Arial"/>
          <w:sz w:val="24"/>
          <w:szCs w:val="24"/>
        </w:rPr>
        <w:t xml:space="preserve">Глава Фатежского района </w:t>
      </w:r>
    </w:p>
    <w:p w:rsidR="00545F2D" w:rsidRPr="005D20EA" w:rsidRDefault="00545F2D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0EA">
        <w:rPr>
          <w:rFonts w:ascii="Arial" w:hAnsi="Arial" w:cs="Arial"/>
          <w:sz w:val="24"/>
          <w:szCs w:val="24"/>
        </w:rPr>
        <w:t>Курской области                                                                   С.</w:t>
      </w:r>
      <w:r w:rsidR="00AF550E" w:rsidRPr="005D20EA">
        <w:rPr>
          <w:rFonts w:ascii="Arial" w:hAnsi="Arial" w:cs="Arial"/>
          <w:sz w:val="24"/>
          <w:szCs w:val="24"/>
        </w:rPr>
        <w:t>М. Цуканов</w:t>
      </w:r>
    </w:p>
    <w:p w:rsidR="00545F2D" w:rsidRPr="005D20EA" w:rsidRDefault="00545F2D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3269" w:rsidRPr="005D20EA" w:rsidRDefault="003B3269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3269" w:rsidRPr="005D20EA" w:rsidRDefault="003B3269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3269" w:rsidRPr="005D20EA" w:rsidRDefault="003B3269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3269" w:rsidRDefault="003B3269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928" w:rsidRDefault="008D5928" w:rsidP="00D31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045C" w:rsidRPr="008D5928" w:rsidRDefault="008D045C" w:rsidP="008D5928">
      <w:pPr>
        <w:spacing w:after="0" w:line="240" w:lineRule="auto"/>
        <w:ind w:firstLine="4678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color w:val="000000"/>
          <w:sz w:val="24"/>
          <w:szCs w:val="24"/>
        </w:rPr>
        <w:lastRenderedPageBreak/>
        <w:t>УТВЕРЖДЕН</w:t>
      </w:r>
    </w:p>
    <w:p w:rsidR="008D5928" w:rsidRPr="008D5928" w:rsidRDefault="002D6114" w:rsidP="008D59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D5928">
        <w:rPr>
          <w:rFonts w:ascii="Arial" w:eastAsia="Times New Roman" w:hAnsi="Arial" w:cs="Arial"/>
          <w:sz w:val="24"/>
          <w:szCs w:val="24"/>
        </w:rPr>
        <w:t>постановлени</w:t>
      </w:r>
      <w:r w:rsidR="008D045C" w:rsidRPr="008D5928">
        <w:rPr>
          <w:rFonts w:ascii="Arial" w:eastAsia="Times New Roman" w:hAnsi="Arial" w:cs="Arial"/>
          <w:sz w:val="24"/>
          <w:szCs w:val="24"/>
        </w:rPr>
        <w:t>ем</w:t>
      </w:r>
      <w:r w:rsidRPr="008D5928">
        <w:rPr>
          <w:rFonts w:ascii="Arial" w:eastAsia="Times New Roman" w:hAnsi="Arial" w:cs="Arial"/>
          <w:sz w:val="24"/>
          <w:szCs w:val="24"/>
        </w:rPr>
        <w:t xml:space="preserve"> Администрации</w:t>
      </w:r>
    </w:p>
    <w:p w:rsidR="002D6114" w:rsidRPr="008D5928" w:rsidRDefault="002D6114" w:rsidP="008D59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D5928">
        <w:rPr>
          <w:rFonts w:ascii="Arial" w:eastAsia="Times New Roman" w:hAnsi="Arial" w:cs="Arial"/>
          <w:sz w:val="24"/>
          <w:szCs w:val="24"/>
        </w:rPr>
        <w:t xml:space="preserve"> Фатежского района </w:t>
      </w:r>
      <w:proofErr w:type="gramStart"/>
      <w:r w:rsidRPr="008D5928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8D5928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:rsidR="005D20EA" w:rsidRPr="008D5928" w:rsidRDefault="005D20EA" w:rsidP="008D592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>от 19.06.2024 года №394-па</w:t>
      </w:r>
    </w:p>
    <w:p w:rsidR="008D5928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 xml:space="preserve">О создании комиссии </w:t>
      </w:r>
      <w:r w:rsidRPr="008D5928">
        <w:rPr>
          <w:rStyle w:val="aa"/>
          <w:rFonts w:ascii="Arial" w:eastAsiaTheme="minorEastAsia" w:hAnsi="Arial" w:cs="Arial"/>
          <w:sz w:val="24"/>
          <w:szCs w:val="24"/>
        </w:rPr>
        <w:t>по установлению фактов</w:t>
      </w:r>
    </w:p>
    <w:p w:rsidR="008D5928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проживания граждан</w:t>
      </w:r>
      <w:r w:rsidR="008D5928">
        <w:rPr>
          <w:rStyle w:val="aa"/>
          <w:rFonts w:ascii="Arial" w:eastAsiaTheme="minorEastAsia" w:hAnsi="Arial" w:cs="Arial"/>
          <w:sz w:val="24"/>
          <w:szCs w:val="24"/>
        </w:rPr>
        <w:t xml:space="preserve"> </w:t>
      </w:r>
      <w:r w:rsidRPr="008D5928">
        <w:rPr>
          <w:rStyle w:val="aa"/>
          <w:rFonts w:ascii="Arial" w:eastAsiaTheme="minorEastAsia" w:hAnsi="Arial" w:cs="Arial"/>
          <w:sz w:val="24"/>
          <w:szCs w:val="24"/>
        </w:rPr>
        <w:t>Российской Федерации,</w:t>
      </w:r>
    </w:p>
    <w:p w:rsidR="008D5928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иностранных граждан в жилых помещениях,</w:t>
      </w:r>
    </w:p>
    <w:p w:rsidR="00C21FF9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>нарушений условий их жизнедеятельности и (или)</w:t>
      </w:r>
    </w:p>
    <w:p w:rsidR="00C21FF9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утраты ими имущества первой необходимости</w:t>
      </w:r>
    </w:p>
    <w:p w:rsidR="00C21FF9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в результате обст</w:t>
      </w:r>
      <w:r w:rsidR="00C21FF9">
        <w:rPr>
          <w:rStyle w:val="aa"/>
          <w:rFonts w:ascii="Arial" w:eastAsiaTheme="minorEastAsia" w:hAnsi="Arial" w:cs="Arial"/>
          <w:sz w:val="24"/>
          <w:szCs w:val="24"/>
        </w:rPr>
        <w:t xml:space="preserve">рела или применения </w:t>
      </w:r>
      <w:proofErr w:type="gramStart"/>
      <w:r w:rsidR="00C21FF9">
        <w:rPr>
          <w:rStyle w:val="aa"/>
          <w:rFonts w:ascii="Arial" w:eastAsiaTheme="minorEastAsia" w:hAnsi="Arial" w:cs="Arial"/>
          <w:sz w:val="24"/>
          <w:szCs w:val="24"/>
        </w:rPr>
        <w:t>беспилотных</w:t>
      </w:r>
      <w:proofErr w:type="gramEnd"/>
    </w:p>
    <w:p w:rsidR="00C21FF9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>летательных аппаратов со стороны вооруженных</w:t>
      </w:r>
    </w:p>
    <w:p w:rsidR="00C21FF9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формирований Украины </w:t>
      </w:r>
      <w:r w:rsidRPr="008D5928">
        <w:rPr>
          <w:rFonts w:ascii="Arial" w:hAnsi="Arial" w:cs="Arial"/>
          <w:sz w:val="24"/>
          <w:szCs w:val="24"/>
        </w:rPr>
        <w:t>на территории</w:t>
      </w:r>
    </w:p>
    <w:p w:rsidR="005D20EA" w:rsidRPr="008D5928" w:rsidRDefault="005D20EA" w:rsidP="008D5928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 xml:space="preserve"> Фатежского района </w:t>
      </w:r>
      <w:proofErr w:type="gramStart"/>
      <w:r w:rsidRPr="008D5928">
        <w:rPr>
          <w:rFonts w:ascii="Arial" w:hAnsi="Arial" w:cs="Arial"/>
          <w:sz w:val="24"/>
          <w:szCs w:val="24"/>
        </w:rPr>
        <w:t>Курской</w:t>
      </w:r>
      <w:proofErr w:type="gramEnd"/>
      <w:r w:rsidRPr="008D5928">
        <w:rPr>
          <w:rFonts w:ascii="Arial" w:hAnsi="Arial" w:cs="Arial"/>
          <w:sz w:val="24"/>
          <w:szCs w:val="24"/>
        </w:rPr>
        <w:t xml:space="preserve"> области</w:t>
      </w:r>
    </w:p>
    <w:p w:rsidR="002D6114" w:rsidRPr="008D5928" w:rsidRDefault="002D6114" w:rsidP="008D592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D20EA" w:rsidRPr="005D20EA" w:rsidRDefault="005D20EA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0EA" w:rsidRPr="005D20EA" w:rsidRDefault="005D20EA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114" w:rsidRPr="00C21FF9" w:rsidRDefault="002D6114" w:rsidP="00D31BA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21FF9">
        <w:rPr>
          <w:rFonts w:ascii="Arial" w:eastAsia="Times New Roman" w:hAnsi="Arial" w:cs="Arial"/>
          <w:b/>
          <w:sz w:val="32"/>
          <w:szCs w:val="32"/>
        </w:rPr>
        <w:t>С О С Т А В</w:t>
      </w:r>
    </w:p>
    <w:p w:rsidR="00081606" w:rsidRPr="00C21FF9" w:rsidRDefault="00A67CA7" w:rsidP="00D31BA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21FF9">
        <w:rPr>
          <w:rFonts w:ascii="Arial" w:hAnsi="Arial" w:cs="Arial"/>
          <w:b/>
          <w:sz w:val="32"/>
          <w:szCs w:val="32"/>
        </w:rPr>
        <w:t xml:space="preserve">комиссии </w:t>
      </w:r>
      <w:r w:rsidRPr="00C21FF9">
        <w:rPr>
          <w:rStyle w:val="aa"/>
          <w:rFonts w:ascii="Arial" w:eastAsiaTheme="minorEastAsia" w:hAnsi="Arial" w:cs="Arial"/>
          <w:b/>
          <w:sz w:val="32"/>
          <w:szCs w:val="32"/>
        </w:rPr>
        <w:t>по установлению фактов проживания граждан</w:t>
      </w:r>
      <w:r w:rsidRPr="00C21FF9">
        <w:rPr>
          <w:rStyle w:val="aa"/>
          <w:rFonts w:ascii="Arial" w:eastAsiaTheme="minorEastAsia" w:hAnsi="Arial" w:cs="Arial"/>
          <w:b/>
          <w:sz w:val="32"/>
          <w:szCs w:val="32"/>
        </w:rPr>
        <w:br/>
        <w:t>Российской Федерации, иностранных граждан в жилых помещениях,</w:t>
      </w:r>
      <w:r w:rsidR="00C21FF9">
        <w:rPr>
          <w:rStyle w:val="aa"/>
          <w:rFonts w:ascii="Arial" w:eastAsiaTheme="minorEastAsia" w:hAnsi="Arial" w:cs="Arial"/>
          <w:b/>
          <w:sz w:val="32"/>
          <w:szCs w:val="32"/>
        </w:rPr>
        <w:t xml:space="preserve"> </w:t>
      </w:r>
      <w:r w:rsidRPr="00C21FF9">
        <w:rPr>
          <w:rStyle w:val="aa"/>
          <w:rFonts w:ascii="Arial" w:eastAsiaTheme="minorEastAsia" w:hAnsi="Arial" w:cs="Arial"/>
          <w:b/>
          <w:sz w:val="32"/>
          <w:szCs w:val="32"/>
        </w:rPr>
        <w:t xml:space="preserve">нарушений условий их жизнедеятельности и (или) утраты ими имущества первой необходимости в результате обстрела или применения беспилотных летательных аппаратов со стороны вооруженных формирований Украины на территории </w:t>
      </w:r>
      <w:r w:rsidRPr="00C21FF9">
        <w:rPr>
          <w:rFonts w:ascii="Arial" w:hAnsi="Arial" w:cs="Arial"/>
          <w:b/>
          <w:sz w:val="32"/>
          <w:szCs w:val="32"/>
        </w:rPr>
        <w:t>Фатежского района Курской области</w:t>
      </w:r>
    </w:p>
    <w:p w:rsidR="00C21FF9" w:rsidRDefault="00C21FF9" w:rsidP="00D31B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21FF9" w:rsidRDefault="00C21FF9" w:rsidP="00D31B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21FF9" w:rsidRDefault="00C21FF9" w:rsidP="00D31B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227"/>
        <w:gridCol w:w="6237"/>
      </w:tblGrid>
      <w:tr w:rsidR="00081606" w:rsidRPr="005D20EA" w:rsidTr="00D911F6">
        <w:tc>
          <w:tcPr>
            <w:tcW w:w="3227" w:type="dxa"/>
          </w:tcPr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Брусенцев Ю.В.</w:t>
            </w:r>
          </w:p>
        </w:tc>
        <w:tc>
          <w:tcPr>
            <w:tcW w:w="6237" w:type="dxa"/>
          </w:tcPr>
          <w:p w:rsidR="00081606" w:rsidRPr="005D20EA" w:rsidRDefault="00081606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Председатель </w:t>
            </w:r>
            <w:r w:rsidRPr="005D20EA">
              <w:rPr>
                <w:rStyle w:val="FontStyle22"/>
                <w:rFonts w:ascii="Arial" w:hAnsi="Arial" w:cs="Arial"/>
                <w:sz w:val="24"/>
                <w:szCs w:val="24"/>
              </w:rPr>
              <w:t>К</w:t>
            </w:r>
            <w:r w:rsidRPr="005D20EA">
              <w:rPr>
                <w:rStyle w:val="FontStyle22"/>
                <w:rFonts w:ascii="Arial" w:eastAsia="Times New Roman" w:hAnsi="Arial" w:cs="Arial"/>
                <w:sz w:val="24"/>
                <w:szCs w:val="24"/>
              </w:rPr>
              <w:t xml:space="preserve">омиссии, </w:t>
            </w: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Заместитель главы Администрации Фатежского района</w:t>
            </w:r>
            <w:r w:rsidR="00AF0ADD"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 Курской области</w:t>
            </w:r>
          </w:p>
        </w:tc>
      </w:tr>
      <w:tr w:rsidR="00081606" w:rsidRPr="005D20EA" w:rsidTr="00D911F6">
        <w:tc>
          <w:tcPr>
            <w:tcW w:w="3227" w:type="dxa"/>
          </w:tcPr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Жиров И.И.</w:t>
            </w:r>
          </w:p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6237" w:type="dxa"/>
          </w:tcPr>
          <w:p w:rsidR="00081606" w:rsidRPr="005D20EA" w:rsidRDefault="00081606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Заместитель председателя </w:t>
            </w:r>
            <w:r w:rsidRPr="005D20EA">
              <w:rPr>
                <w:rFonts w:ascii="Arial" w:hAnsi="Arial" w:cs="Arial"/>
                <w:sz w:val="24"/>
                <w:szCs w:val="24"/>
              </w:rPr>
              <w:t>К</w:t>
            </w: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омиссии, начальник отдела ГО и ЧС Администрации Фатежского района Курской области</w:t>
            </w:r>
          </w:p>
        </w:tc>
      </w:tr>
      <w:tr w:rsidR="00081606" w:rsidRPr="005D20EA" w:rsidTr="00D911F6">
        <w:trPr>
          <w:trHeight w:val="443"/>
        </w:trPr>
        <w:tc>
          <w:tcPr>
            <w:tcW w:w="3227" w:type="dxa"/>
          </w:tcPr>
          <w:p w:rsidR="00081606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Каменева И.А</w:t>
            </w:r>
            <w:r w:rsidR="00081606"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.      </w:t>
            </w:r>
          </w:p>
        </w:tc>
        <w:tc>
          <w:tcPr>
            <w:tcW w:w="6237" w:type="dxa"/>
          </w:tcPr>
          <w:p w:rsidR="00081606" w:rsidRPr="005D20EA" w:rsidRDefault="00A67CA7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Консультант отдела по управлению муниципальным имуществом и земельным правоотношениям Администрации Фатежского района </w:t>
            </w:r>
            <w:r w:rsidR="00AF0ADD" w:rsidRPr="005D20E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урской области</w:t>
            </w:r>
          </w:p>
        </w:tc>
      </w:tr>
      <w:tr w:rsidR="00081606" w:rsidRPr="005D20EA" w:rsidTr="00D911F6">
        <w:trPr>
          <w:trHeight w:val="443"/>
        </w:trPr>
        <w:tc>
          <w:tcPr>
            <w:tcW w:w="3227" w:type="dxa"/>
          </w:tcPr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Юркин В.В. </w:t>
            </w:r>
          </w:p>
        </w:tc>
        <w:tc>
          <w:tcPr>
            <w:tcW w:w="6237" w:type="dxa"/>
          </w:tcPr>
          <w:p w:rsidR="00081606" w:rsidRPr="005D20EA" w:rsidRDefault="00081606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Первый заместитель Главы Администрации Фатежского района</w:t>
            </w:r>
            <w:r w:rsidR="00AF0ADD"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 Курской области</w:t>
            </w:r>
          </w:p>
        </w:tc>
      </w:tr>
      <w:tr w:rsidR="00081606" w:rsidRPr="005D20EA" w:rsidTr="00D911F6">
        <w:tc>
          <w:tcPr>
            <w:tcW w:w="3227" w:type="dxa"/>
          </w:tcPr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Чернышев А.В.</w:t>
            </w:r>
          </w:p>
        </w:tc>
        <w:tc>
          <w:tcPr>
            <w:tcW w:w="6237" w:type="dxa"/>
          </w:tcPr>
          <w:p w:rsidR="00081606" w:rsidRPr="005D20EA" w:rsidRDefault="00081606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Начальник отдела промышленности, строительства, ЖКХ и архитектуры Фатежского района Курской области</w:t>
            </w:r>
          </w:p>
        </w:tc>
      </w:tr>
      <w:tr w:rsidR="00081606" w:rsidRPr="005D20EA" w:rsidTr="00D911F6">
        <w:tc>
          <w:tcPr>
            <w:tcW w:w="3227" w:type="dxa"/>
          </w:tcPr>
          <w:p w:rsidR="00081606" w:rsidRPr="005D20EA" w:rsidRDefault="00AF550E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Черных Д.В</w:t>
            </w:r>
            <w:r w:rsidR="00081606"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081606" w:rsidRPr="005D20EA" w:rsidRDefault="00AF550E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hAnsi="Arial" w:cs="Arial"/>
                <w:sz w:val="24"/>
                <w:szCs w:val="24"/>
              </w:rPr>
              <w:t>Главный специалист-эксперт отдела промышленности, строительства, ЖКХ и архитектуры Администрации Фатежского района Курской области</w:t>
            </w:r>
          </w:p>
        </w:tc>
      </w:tr>
      <w:tr w:rsidR="00081606" w:rsidRPr="005D20EA" w:rsidTr="00D911F6">
        <w:tc>
          <w:tcPr>
            <w:tcW w:w="3227" w:type="dxa"/>
          </w:tcPr>
          <w:p w:rsidR="00081606" w:rsidRPr="005D20EA" w:rsidRDefault="00081606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Главы муниципальных образований Фатежского района Курской области</w:t>
            </w:r>
          </w:p>
        </w:tc>
        <w:tc>
          <w:tcPr>
            <w:tcW w:w="6237" w:type="dxa"/>
          </w:tcPr>
          <w:p w:rsidR="00081606" w:rsidRPr="005D20EA" w:rsidRDefault="00081606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</w:tbl>
    <w:p w:rsidR="00C21FF9" w:rsidRDefault="00C21FF9" w:rsidP="00D31BAE">
      <w:pPr>
        <w:spacing w:after="0" w:line="240" w:lineRule="auto"/>
        <w:ind w:firstLine="4678"/>
        <w:jc w:val="center"/>
        <w:rPr>
          <w:rFonts w:ascii="Arial" w:hAnsi="Arial" w:cs="Arial"/>
          <w:color w:val="000000"/>
          <w:sz w:val="24"/>
          <w:szCs w:val="24"/>
        </w:rPr>
      </w:pPr>
    </w:p>
    <w:p w:rsidR="00C21FF9" w:rsidRPr="008D5928" w:rsidRDefault="00C21FF9" w:rsidP="00C21FF9">
      <w:pPr>
        <w:spacing w:after="0" w:line="240" w:lineRule="auto"/>
        <w:ind w:firstLine="4678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color w:val="000000"/>
          <w:sz w:val="24"/>
          <w:szCs w:val="24"/>
        </w:rPr>
        <w:lastRenderedPageBreak/>
        <w:t>УТВЕРЖДЕН</w:t>
      </w:r>
    </w:p>
    <w:p w:rsidR="00C21FF9" w:rsidRPr="008D5928" w:rsidRDefault="00C21FF9" w:rsidP="00C21FF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D5928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</w:p>
    <w:p w:rsidR="00C21FF9" w:rsidRPr="008D5928" w:rsidRDefault="00C21FF9" w:rsidP="00C21FF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D5928">
        <w:rPr>
          <w:rFonts w:ascii="Arial" w:eastAsia="Times New Roman" w:hAnsi="Arial" w:cs="Arial"/>
          <w:sz w:val="24"/>
          <w:szCs w:val="24"/>
        </w:rPr>
        <w:t xml:space="preserve"> Фатежского района </w:t>
      </w:r>
      <w:proofErr w:type="gramStart"/>
      <w:r w:rsidRPr="008D5928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8D5928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:rsidR="00C21FF9" w:rsidRPr="008D5928" w:rsidRDefault="00C21FF9" w:rsidP="00C21FF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>от 19.06.2024 года №394-па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 xml:space="preserve">О создании комиссии </w:t>
      </w:r>
      <w:r w:rsidRPr="008D5928">
        <w:rPr>
          <w:rStyle w:val="aa"/>
          <w:rFonts w:ascii="Arial" w:eastAsiaTheme="minorEastAsia" w:hAnsi="Arial" w:cs="Arial"/>
          <w:sz w:val="24"/>
          <w:szCs w:val="24"/>
        </w:rPr>
        <w:t>по установлению фактов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проживания граждан</w:t>
      </w:r>
      <w:r>
        <w:rPr>
          <w:rStyle w:val="aa"/>
          <w:rFonts w:ascii="Arial" w:eastAsiaTheme="minorEastAsia" w:hAnsi="Arial" w:cs="Arial"/>
          <w:sz w:val="24"/>
          <w:szCs w:val="24"/>
        </w:rPr>
        <w:t xml:space="preserve"> </w:t>
      </w:r>
      <w:r w:rsidRPr="008D5928">
        <w:rPr>
          <w:rStyle w:val="aa"/>
          <w:rFonts w:ascii="Arial" w:eastAsiaTheme="minorEastAsia" w:hAnsi="Arial" w:cs="Arial"/>
          <w:sz w:val="24"/>
          <w:szCs w:val="24"/>
        </w:rPr>
        <w:t>Российской Федерации,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иностранных граждан в жилых помещениях,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>нарушений условий их жизнедеятельности и (или)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утраты ими имущества первой необходимости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в результате обст</w:t>
      </w:r>
      <w:r>
        <w:rPr>
          <w:rStyle w:val="aa"/>
          <w:rFonts w:ascii="Arial" w:eastAsiaTheme="minorEastAsia" w:hAnsi="Arial" w:cs="Arial"/>
          <w:sz w:val="24"/>
          <w:szCs w:val="24"/>
        </w:rPr>
        <w:t xml:space="preserve">рела или применения </w:t>
      </w:r>
      <w:proofErr w:type="gramStart"/>
      <w:r>
        <w:rPr>
          <w:rStyle w:val="aa"/>
          <w:rFonts w:ascii="Arial" w:eastAsiaTheme="minorEastAsia" w:hAnsi="Arial" w:cs="Arial"/>
          <w:sz w:val="24"/>
          <w:szCs w:val="24"/>
        </w:rPr>
        <w:t>беспилотных</w:t>
      </w:r>
      <w:proofErr w:type="gramEnd"/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Style w:val="aa"/>
          <w:rFonts w:ascii="Arial" w:eastAsiaTheme="minorEastAsia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>летательных аппаратов со стороны вооруженных</w:t>
      </w:r>
    </w:p>
    <w:p w:rsidR="00C21FF9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8D5928">
        <w:rPr>
          <w:rStyle w:val="aa"/>
          <w:rFonts w:ascii="Arial" w:eastAsiaTheme="minorEastAsia" w:hAnsi="Arial" w:cs="Arial"/>
          <w:sz w:val="24"/>
          <w:szCs w:val="24"/>
        </w:rPr>
        <w:t xml:space="preserve"> формирований Украины </w:t>
      </w:r>
      <w:r w:rsidRPr="008D5928">
        <w:rPr>
          <w:rFonts w:ascii="Arial" w:hAnsi="Arial" w:cs="Arial"/>
          <w:sz w:val="24"/>
          <w:szCs w:val="24"/>
        </w:rPr>
        <w:t>на территории</w:t>
      </w:r>
    </w:p>
    <w:p w:rsidR="00C21FF9" w:rsidRPr="008D5928" w:rsidRDefault="00C21FF9" w:rsidP="00C21FF9">
      <w:pPr>
        <w:tabs>
          <w:tab w:val="left" w:pos="4962"/>
          <w:tab w:val="left" w:pos="5103"/>
        </w:tabs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8D5928">
        <w:rPr>
          <w:rFonts w:ascii="Arial" w:hAnsi="Arial" w:cs="Arial"/>
          <w:sz w:val="24"/>
          <w:szCs w:val="24"/>
        </w:rPr>
        <w:t xml:space="preserve"> Фатежского района </w:t>
      </w:r>
      <w:proofErr w:type="gramStart"/>
      <w:r w:rsidRPr="008D5928">
        <w:rPr>
          <w:rFonts w:ascii="Arial" w:hAnsi="Arial" w:cs="Arial"/>
          <w:sz w:val="24"/>
          <w:szCs w:val="24"/>
        </w:rPr>
        <w:t>Курской</w:t>
      </w:r>
      <w:proofErr w:type="gramEnd"/>
      <w:r w:rsidRPr="008D5928">
        <w:rPr>
          <w:rFonts w:ascii="Arial" w:hAnsi="Arial" w:cs="Arial"/>
          <w:sz w:val="24"/>
          <w:szCs w:val="24"/>
        </w:rPr>
        <w:t xml:space="preserve"> области</w:t>
      </w:r>
    </w:p>
    <w:p w:rsidR="00C21FF9" w:rsidRDefault="00C21FF9" w:rsidP="00D31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21FF9" w:rsidRDefault="00C21FF9" w:rsidP="00D31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21FF9" w:rsidRDefault="00C21FF9" w:rsidP="00D31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911F6" w:rsidRPr="00C21FF9" w:rsidRDefault="00D911F6" w:rsidP="00D31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21FF9">
        <w:rPr>
          <w:rFonts w:ascii="Arial" w:hAnsi="Arial" w:cs="Arial"/>
          <w:b/>
          <w:bCs/>
          <w:sz w:val="32"/>
          <w:szCs w:val="32"/>
        </w:rPr>
        <w:t>Положение</w:t>
      </w:r>
    </w:p>
    <w:p w:rsidR="002D6114" w:rsidRPr="00C21FF9" w:rsidRDefault="00D911F6" w:rsidP="00D31BA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21FF9">
        <w:rPr>
          <w:rFonts w:ascii="Arial" w:hAnsi="Arial" w:cs="Arial"/>
          <w:b/>
          <w:sz w:val="32"/>
          <w:szCs w:val="32"/>
        </w:rPr>
        <w:t xml:space="preserve">о комиссии </w:t>
      </w:r>
      <w:r w:rsidR="00A67CA7" w:rsidRPr="00C21FF9">
        <w:rPr>
          <w:rStyle w:val="aa"/>
          <w:rFonts w:ascii="Arial" w:eastAsiaTheme="minorEastAsia" w:hAnsi="Arial" w:cs="Arial"/>
          <w:b/>
          <w:sz w:val="32"/>
          <w:szCs w:val="32"/>
        </w:rPr>
        <w:t>по установлению фактов проживания граждан</w:t>
      </w:r>
      <w:r w:rsidR="00C21FF9">
        <w:rPr>
          <w:rStyle w:val="aa"/>
          <w:rFonts w:ascii="Arial" w:eastAsiaTheme="minorEastAsia" w:hAnsi="Arial" w:cs="Arial"/>
          <w:b/>
          <w:sz w:val="32"/>
          <w:szCs w:val="32"/>
        </w:rPr>
        <w:t xml:space="preserve"> </w:t>
      </w:r>
      <w:r w:rsidR="00A67CA7" w:rsidRPr="00C21FF9">
        <w:rPr>
          <w:rStyle w:val="aa"/>
          <w:rFonts w:ascii="Arial" w:eastAsiaTheme="minorEastAsia" w:hAnsi="Arial" w:cs="Arial"/>
          <w:b/>
          <w:sz w:val="32"/>
          <w:szCs w:val="32"/>
        </w:rPr>
        <w:t>Российской Федерации, иностранных граждан в жилых помещениях,</w:t>
      </w:r>
      <w:r w:rsidR="00C21FF9">
        <w:rPr>
          <w:rStyle w:val="aa"/>
          <w:rFonts w:ascii="Arial" w:eastAsiaTheme="minorEastAsia" w:hAnsi="Arial" w:cs="Arial"/>
          <w:b/>
          <w:sz w:val="32"/>
          <w:szCs w:val="32"/>
        </w:rPr>
        <w:t xml:space="preserve"> </w:t>
      </w:r>
      <w:r w:rsidR="00A67CA7" w:rsidRPr="00C21FF9">
        <w:rPr>
          <w:rStyle w:val="aa"/>
          <w:rFonts w:ascii="Arial" w:eastAsiaTheme="minorEastAsia" w:hAnsi="Arial" w:cs="Arial"/>
          <w:b/>
          <w:sz w:val="32"/>
          <w:szCs w:val="32"/>
        </w:rPr>
        <w:t xml:space="preserve">нарушений условий их жизнедеятельности и (или) утраты ими имущества первой необходимости в результате обстрела или применения беспилотных летательных аппаратов со стороны вооруженных формирований Украины на территории </w:t>
      </w:r>
      <w:r w:rsidR="00A67CA7" w:rsidRPr="00C21FF9">
        <w:rPr>
          <w:rFonts w:ascii="Arial" w:hAnsi="Arial" w:cs="Arial"/>
          <w:b/>
          <w:sz w:val="32"/>
          <w:szCs w:val="32"/>
        </w:rPr>
        <w:t>Фатежского района Курской области</w:t>
      </w:r>
    </w:p>
    <w:p w:rsidR="00D911F6" w:rsidRDefault="00D911F6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1FF9" w:rsidRDefault="00C21FF9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1FF9" w:rsidRPr="005D20EA" w:rsidRDefault="00C21FF9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7CA7" w:rsidRPr="00C21FF9" w:rsidRDefault="00A67CA7" w:rsidP="00D31BAE">
      <w:pPr>
        <w:pStyle w:val="20"/>
        <w:keepNext/>
        <w:keepLines/>
        <w:numPr>
          <w:ilvl w:val="0"/>
          <w:numId w:val="5"/>
        </w:numPr>
        <w:tabs>
          <w:tab w:val="left" w:pos="1049"/>
        </w:tabs>
        <w:ind w:firstLine="720"/>
        <w:jc w:val="center"/>
        <w:rPr>
          <w:rStyle w:val="2"/>
          <w:rFonts w:ascii="Arial" w:hAnsi="Arial" w:cs="Arial"/>
          <w:sz w:val="30"/>
          <w:szCs w:val="30"/>
        </w:rPr>
      </w:pPr>
      <w:bookmarkStart w:id="0" w:name="bookmark2"/>
      <w:r w:rsidRPr="00C21FF9">
        <w:rPr>
          <w:rStyle w:val="2"/>
          <w:rFonts w:ascii="Arial" w:hAnsi="Arial" w:cs="Arial"/>
          <w:sz w:val="30"/>
          <w:szCs w:val="30"/>
        </w:rPr>
        <w:t>Общие положения</w:t>
      </w:r>
      <w:bookmarkEnd w:id="0"/>
    </w:p>
    <w:p w:rsidR="00A67CA7" w:rsidRPr="005D20EA" w:rsidRDefault="00A67CA7" w:rsidP="00D31BAE">
      <w:pPr>
        <w:pStyle w:val="20"/>
        <w:keepNext/>
        <w:keepLines/>
        <w:tabs>
          <w:tab w:val="left" w:pos="1049"/>
        </w:tabs>
        <w:ind w:firstLine="0"/>
        <w:rPr>
          <w:rFonts w:ascii="Arial" w:hAnsi="Arial" w:cs="Arial"/>
          <w:sz w:val="24"/>
          <w:szCs w:val="24"/>
        </w:rPr>
      </w:pP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330"/>
        </w:tabs>
        <w:ind w:firstLine="760"/>
        <w:jc w:val="both"/>
        <w:rPr>
          <w:rFonts w:ascii="Arial" w:hAnsi="Arial" w:cs="Arial"/>
          <w:sz w:val="24"/>
          <w:szCs w:val="24"/>
        </w:rPr>
      </w:pP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Комиссия по установлению фактов проживания граждан Российской Федерации, иностранных граждан в жилых помещениях, нарушений условий их жизнедеятельности и (или) утраты ими имущества первой необходимости в результате обстрела или применения беспилотных летательных аппаратов со стороны вооруженных формирований Украины на территории Фатежского района Курской области (далее - Комиссия) создается в целях реализации пункта 3 постановления Правительства Курской области от 28.05.2024 № 413-пп «Об оказании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единовременной материальной помощи и финансовой помощи в связи с утратой имущества первой необходимости гражданам, пострадавшим в результате обстрела или применения беспилотных летательных аппаратов со стороны вооруженных формирований Украины на территории Курской области» и установления фактов проживания, нарушений условий жизнедеятельности и (или) утраты имущества первой необходимости гражданами в результате обстрела или применения беспилотных летательных аппаратов со стороны вооруженных формирований Украины (далее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– обстрел).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330"/>
        </w:tabs>
        <w:ind w:firstLine="76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Основанием для начала работы Комиссии является поступление заявления о назначении единовременной материальной помощи гражданину (гражданам), пострадавшем</w:t>
      </w: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у(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пострадавшим) в результате обстрела, или финансовой помощи гражданину (гражданам) в связи с утратой им (ими) </w:t>
      </w:r>
      <w:r w:rsidRPr="005D20EA">
        <w:rPr>
          <w:rStyle w:val="aa"/>
          <w:rFonts w:ascii="Arial" w:hAnsi="Arial" w:cs="Arial"/>
          <w:sz w:val="24"/>
          <w:szCs w:val="24"/>
        </w:rPr>
        <w:lastRenderedPageBreak/>
        <w:t>имущества первой необходимости в результате обстрела (далее - Заявление).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330"/>
        </w:tabs>
        <w:ind w:firstLine="76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В случае образования нескольких Комиссий, каждая из них действует самостоятельно, обладает одинаковым объемом прав</w:t>
      </w:r>
      <w:r w:rsidRPr="005D20EA">
        <w:rPr>
          <w:rStyle w:val="aa"/>
          <w:rFonts w:ascii="Arial" w:hAnsi="Arial" w:cs="Arial"/>
          <w:sz w:val="24"/>
          <w:szCs w:val="24"/>
        </w:rPr>
        <w:br/>
        <w:t>и полномочий по установлению фактов проживания, нарушений условий жизнедеятельности и (или) утраты имущества первой необходимости</w:t>
      </w:r>
      <w:r w:rsidRPr="005D20EA">
        <w:rPr>
          <w:rStyle w:val="aa"/>
          <w:rFonts w:ascii="Arial" w:hAnsi="Arial" w:cs="Arial"/>
          <w:sz w:val="24"/>
          <w:szCs w:val="24"/>
        </w:rPr>
        <w:br/>
        <w:t>на основании поступивших на рассмотрение соответствующей Комиссии заявлений.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330"/>
        </w:tabs>
        <w:ind w:firstLine="760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Комиссия является временным действующим органом и осуществляет свою работу в период необходимый для установления соответствующих фактов.</w:t>
      </w:r>
    </w:p>
    <w:p w:rsidR="00A67CA7" w:rsidRPr="005D20EA" w:rsidRDefault="00A67CA7" w:rsidP="00D31BAE">
      <w:pPr>
        <w:pStyle w:val="11"/>
        <w:tabs>
          <w:tab w:val="left" w:pos="1330"/>
        </w:tabs>
        <w:ind w:firstLine="0"/>
        <w:jc w:val="both"/>
        <w:rPr>
          <w:rFonts w:ascii="Arial" w:hAnsi="Arial" w:cs="Arial"/>
          <w:sz w:val="24"/>
          <w:szCs w:val="24"/>
        </w:rPr>
      </w:pPr>
    </w:p>
    <w:p w:rsidR="00A67CA7" w:rsidRPr="00C21FF9" w:rsidRDefault="00A67CA7" w:rsidP="00D31BAE">
      <w:pPr>
        <w:pStyle w:val="20"/>
        <w:keepNext/>
        <w:keepLines/>
        <w:numPr>
          <w:ilvl w:val="0"/>
          <w:numId w:val="5"/>
        </w:numPr>
        <w:tabs>
          <w:tab w:val="left" w:pos="1064"/>
        </w:tabs>
        <w:ind w:firstLine="709"/>
        <w:jc w:val="center"/>
        <w:rPr>
          <w:rStyle w:val="2"/>
          <w:rFonts w:ascii="Arial" w:hAnsi="Arial" w:cs="Arial"/>
          <w:sz w:val="30"/>
          <w:szCs w:val="30"/>
        </w:rPr>
      </w:pPr>
      <w:bookmarkStart w:id="1" w:name="bookmark4"/>
      <w:r w:rsidRPr="00C21FF9">
        <w:rPr>
          <w:rStyle w:val="2"/>
          <w:rFonts w:ascii="Arial" w:hAnsi="Arial" w:cs="Arial"/>
          <w:sz w:val="30"/>
          <w:szCs w:val="30"/>
        </w:rPr>
        <w:t>Функции Комиссии</w:t>
      </w:r>
      <w:bookmarkEnd w:id="1"/>
    </w:p>
    <w:p w:rsidR="00A67CA7" w:rsidRPr="005D20EA" w:rsidRDefault="00A67CA7" w:rsidP="00D31BAE">
      <w:pPr>
        <w:pStyle w:val="20"/>
        <w:keepNext/>
        <w:keepLines/>
        <w:tabs>
          <w:tab w:val="left" w:pos="1064"/>
        </w:tabs>
        <w:ind w:firstLine="0"/>
        <w:rPr>
          <w:rFonts w:ascii="Arial" w:hAnsi="Arial" w:cs="Arial"/>
          <w:sz w:val="24"/>
          <w:szCs w:val="24"/>
        </w:rPr>
      </w:pP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7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К полномочиям Комиссии относится установление фактов:</w:t>
      </w:r>
    </w:p>
    <w:p w:rsidR="00A67CA7" w:rsidRPr="005D20EA" w:rsidRDefault="00A67CA7" w:rsidP="00D31BAE">
      <w:pPr>
        <w:pStyle w:val="11"/>
        <w:numPr>
          <w:ilvl w:val="0"/>
          <w:numId w:val="6"/>
        </w:numPr>
        <w:tabs>
          <w:tab w:val="left" w:pos="1042"/>
        </w:tabs>
        <w:ind w:firstLine="74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проживания гражданина в жилом помещении;</w:t>
      </w:r>
    </w:p>
    <w:p w:rsidR="00A67CA7" w:rsidRPr="005D20EA" w:rsidRDefault="00A67CA7" w:rsidP="00D31BAE">
      <w:pPr>
        <w:pStyle w:val="11"/>
        <w:numPr>
          <w:ilvl w:val="0"/>
          <w:numId w:val="6"/>
        </w:numPr>
        <w:tabs>
          <w:tab w:val="left" w:pos="1042"/>
        </w:tabs>
        <w:ind w:firstLine="74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нарушения условий жизнедеятельности гражданина в результате обстрела;</w:t>
      </w:r>
    </w:p>
    <w:p w:rsidR="00A67CA7" w:rsidRPr="005D20EA" w:rsidRDefault="00A67CA7" w:rsidP="00D31BAE">
      <w:pPr>
        <w:pStyle w:val="11"/>
        <w:numPr>
          <w:ilvl w:val="0"/>
          <w:numId w:val="6"/>
        </w:numPr>
        <w:tabs>
          <w:tab w:val="left" w:pos="1042"/>
        </w:tabs>
        <w:ind w:firstLine="74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утраты имущества первой необходимости в результате обстрела.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34"/>
        </w:tabs>
        <w:ind w:firstLine="70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Комиссия в пределах своей компетенции имеет право:</w:t>
      </w:r>
    </w:p>
    <w:p w:rsidR="00A67CA7" w:rsidRPr="005D20EA" w:rsidRDefault="00A67CA7" w:rsidP="00D31BAE">
      <w:pPr>
        <w:pStyle w:val="11"/>
        <w:numPr>
          <w:ilvl w:val="0"/>
          <w:numId w:val="7"/>
        </w:numPr>
        <w:tabs>
          <w:tab w:val="left" w:pos="913"/>
        </w:tabs>
        <w:ind w:firstLine="82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 xml:space="preserve">привлекать для участия в своей работе представителей администраций сельских поселений </w:t>
      </w:r>
      <w:r w:rsidR="003B3269" w:rsidRPr="005D20EA">
        <w:rPr>
          <w:rStyle w:val="aa"/>
          <w:rFonts w:ascii="Arial" w:hAnsi="Arial" w:cs="Arial"/>
          <w:sz w:val="24"/>
          <w:szCs w:val="24"/>
        </w:rPr>
        <w:t>Фатежского района Курской области</w:t>
      </w:r>
      <w:r w:rsidRPr="005D20EA">
        <w:rPr>
          <w:rStyle w:val="aa"/>
          <w:rFonts w:ascii="Arial" w:hAnsi="Arial" w:cs="Arial"/>
          <w:sz w:val="24"/>
          <w:szCs w:val="24"/>
        </w:rPr>
        <w:t>;</w:t>
      </w:r>
    </w:p>
    <w:p w:rsidR="00A67CA7" w:rsidRPr="005D20EA" w:rsidRDefault="003B3269" w:rsidP="00D31BAE">
      <w:pPr>
        <w:pStyle w:val="11"/>
        <w:numPr>
          <w:ilvl w:val="0"/>
          <w:numId w:val="7"/>
        </w:numPr>
        <w:tabs>
          <w:tab w:val="left" w:pos="927"/>
        </w:tabs>
        <w:ind w:firstLine="82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="00A67CA7" w:rsidRPr="005D20EA">
        <w:rPr>
          <w:rStyle w:val="aa"/>
          <w:rFonts w:ascii="Arial" w:hAnsi="Arial" w:cs="Arial"/>
          <w:sz w:val="24"/>
          <w:szCs w:val="24"/>
        </w:rPr>
        <w:t xml:space="preserve">привлекать для участия в своей работе специалистов для определения </w:t>
      </w:r>
      <w:proofErr w:type="gramStart"/>
      <w:r w:rsidR="00A67CA7" w:rsidRPr="005D20EA">
        <w:rPr>
          <w:rStyle w:val="aa"/>
          <w:rFonts w:ascii="Arial" w:hAnsi="Arial" w:cs="Arial"/>
          <w:sz w:val="24"/>
          <w:szCs w:val="24"/>
        </w:rPr>
        <w:t>критериев нарушения условий жизнедеятельности гражданина</w:t>
      </w:r>
      <w:proofErr w:type="gramEnd"/>
      <w:r w:rsidR="00A67CA7" w:rsidRPr="005D20EA">
        <w:rPr>
          <w:rStyle w:val="aa"/>
          <w:rFonts w:ascii="Arial" w:hAnsi="Arial" w:cs="Arial"/>
          <w:sz w:val="24"/>
          <w:szCs w:val="24"/>
        </w:rPr>
        <w:t xml:space="preserve"> в результате обстрела (по согласованию с работодателями соответствующих специалистов);</w:t>
      </w:r>
    </w:p>
    <w:p w:rsidR="00A67CA7" w:rsidRPr="005D20EA" w:rsidRDefault="003B3269" w:rsidP="00D31BAE">
      <w:pPr>
        <w:pStyle w:val="11"/>
        <w:numPr>
          <w:ilvl w:val="0"/>
          <w:numId w:val="7"/>
        </w:numPr>
        <w:tabs>
          <w:tab w:val="left" w:pos="927"/>
        </w:tabs>
        <w:ind w:firstLine="820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="00A67CA7" w:rsidRPr="005D20EA">
        <w:rPr>
          <w:rStyle w:val="aa"/>
          <w:rFonts w:ascii="Arial" w:hAnsi="Arial" w:cs="Arial"/>
          <w:sz w:val="24"/>
          <w:szCs w:val="24"/>
        </w:rPr>
        <w:t>обращаться к гражданам, подавшим Заявление, с целью оказания содействия Комиссии в сборе документов и иных сведений о месте их проживания в жилых помещениях, о фактах нарушения условий жизнедеятельности, утраты имущества первой необходимости в результате обстрела;</w:t>
      </w:r>
    </w:p>
    <w:p w:rsidR="00A67CA7" w:rsidRPr="005D20EA" w:rsidRDefault="003B3269" w:rsidP="00D31BAE">
      <w:pPr>
        <w:pStyle w:val="11"/>
        <w:numPr>
          <w:ilvl w:val="0"/>
          <w:numId w:val="7"/>
        </w:numPr>
        <w:tabs>
          <w:tab w:val="left" w:pos="927"/>
        </w:tabs>
        <w:ind w:firstLine="820"/>
        <w:jc w:val="both"/>
        <w:rPr>
          <w:rFonts w:ascii="Arial" w:hAnsi="Arial" w:cs="Arial"/>
          <w:sz w:val="24"/>
          <w:szCs w:val="24"/>
        </w:rPr>
      </w:pPr>
      <w:r w:rsidRPr="005D20EA">
        <w:rPr>
          <w:rFonts w:ascii="Arial" w:hAnsi="Arial" w:cs="Arial"/>
          <w:sz w:val="24"/>
          <w:szCs w:val="24"/>
        </w:rPr>
        <w:t xml:space="preserve"> </w:t>
      </w:r>
      <w:r w:rsidR="00A67CA7" w:rsidRPr="005D20EA">
        <w:rPr>
          <w:rFonts w:ascii="Arial" w:hAnsi="Arial" w:cs="Arial"/>
          <w:sz w:val="24"/>
          <w:szCs w:val="24"/>
        </w:rPr>
        <w:t>запрашивать в порядке межведомственного взаимодействия документы, если гражданин их не предоставил;</w:t>
      </w:r>
    </w:p>
    <w:p w:rsidR="00A67CA7" w:rsidRPr="005D20EA" w:rsidRDefault="003B3269" w:rsidP="00D31BAE">
      <w:pPr>
        <w:pStyle w:val="11"/>
        <w:numPr>
          <w:ilvl w:val="0"/>
          <w:numId w:val="7"/>
        </w:numPr>
        <w:tabs>
          <w:tab w:val="left" w:pos="927"/>
        </w:tabs>
        <w:ind w:firstLine="820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="00A67CA7" w:rsidRPr="005D20EA">
        <w:rPr>
          <w:rStyle w:val="aa"/>
          <w:rFonts w:ascii="Arial" w:hAnsi="Arial" w:cs="Arial"/>
          <w:sz w:val="24"/>
          <w:szCs w:val="24"/>
        </w:rPr>
        <w:t>получать в уполномоченных органах и организациях,</w:t>
      </w:r>
      <w:r w:rsidR="00A67CA7" w:rsidRPr="005D20EA">
        <w:rPr>
          <w:rStyle w:val="aa"/>
          <w:rFonts w:ascii="Arial" w:hAnsi="Arial" w:cs="Arial"/>
          <w:sz w:val="24"/>
          <w:szCs w:val="24"/>
        </w:rPr>
        <w:br/>
        <w:t xml:space="preserve">в том числе </w:t>
      </w:r>
      <w:proofErr w:type="spellStart"/>
      <w:r w:rsidR="00A67CA7" w:rsidRPr="005D20EA">
        <w:rPr>
          <w:rStyle w:val="aa"/>
          <w:rFonts w:ascii="Arial" w:hAnsi="Arial" w:cs="Arial"/>
          <w:sz w:val="24"/>
          <w:szCs w:val="24"/>
        </w:rPr>
        <w:t>ресурсоснабжающих</w:t>
      </w:r>
      <w:proofErr w:type="spellEnd"/>
      <w:r w:rsidR="00A67CA7" w:rsidRPr="005D20EA">
        <w:rPr>
          <w:rStyle w:val="aa"/>
          <w:rFonts w:ascii="Arial" w:hAnsi="Arial" w:cs="Arial"/>
          <w:sz w:val="24"/>
          <w:szCs w:val="24"/>
        </w:rPr>
        <w:t xml:space="preserve"> организациях, в установленном законодательством порядке информацию с целью установления</w:t>
      </w:r>
      <w:r w:rsidR="00A67CA7" w:rsidRPr="005D20EA">
        <w:rPr>
          <w:rStyle w:val="aa"/>
          <w:rFonts w:ascii="Arial" w:hAnsi="Arial" w:cs="Arial"/>
          <w:sz w:val="24"/>
          <w:szCs w:val="24"/>
        </w:rPr>
        <w:br/>
        <w:t>в отношении лиц, подавших Заявление, фактов проживания в жилых помещениях, нарушения условий жизнедеятельности граждан в результате обстрела.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58"/>
        </w:tabs>
        <w:ind w:firstLine="820"/>
        <w:jc w:val="both"/>
        <w:rPr>
          <w:rFonts w:ascii="Arial" w:hAnsi="Arial" w:cs="Arial"/>
          <w:sz w:val="24"/>
          <w:szCs w:val="24"/>
        </w:rPr>
      </w:pP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Комиссия анализирует полученные сведения и на основе собранных и представленных документов и материалов готовит с учетом характера поданного заявления заключение об установлении факта проживания в жилом помещении и факта нарушения условий жизнедеятельности гражданина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в результате обстрела или применения беспилотных летательных аппаратов со стороны вооруженных формирований Украины или заключение об установлении факта проживания в жилом помещении и факта утраты гражданином имущества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первой необходимости в результате обстрела или применения беспилотных летательных аппаратов со стороны вооруженных формирований Украины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 xml:space="preserve">согласно приложениям № 1, № 2 </w:t>
      </w:r>
      <w:r w:rsidR="00AF0ADD" w:rsidRPr="005D20EA">
        <w:rPr>
          <w:rStyle w:val="aa"/>
          <w:rFonts w:ascii="Arial" w:hAnsi="Arial" w:cs="Arial"/>
          <w:sz w:val="24"/>
          <w:szCs w:val="24"/>
        </w:rPr>
        <w:t xml:space="preserve"> к настоящему Положению </w:t>
      </w:r>
      <w:r w:rsidRPr="005D20EA">
        <w:rPr>
          <w:rStyle w:val="aa"/>
          <w:rFonts w:ascii="Arial" w:hAnsi="Arial" w:cs="Arial"/>
          <w:sz w:val="24"/>
          <w:szCs w:val="24"/>
        </w:rPr>
        <w:t>(далее - Заключение Комиссии).</w:t>
      </w:r>
    </w:p>
    <w:p w:rsidR="00A67CA7" w:rsidRPr="005D20EA" w:rsidRDefault="00A67CA7" w:rsidP="00D31BAE">
      <w:pPr>
        <w:pStyle w:val="11"/>
        <w:ind w:firstLine="82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Заключение может быть подготовлено Комиссией на одного</w:t>
      </w:r>
      <w:r w:rsidRPr="005D20EA">
        <w:rPr>
          <w:rStyle w:val="aa"/>
          <w:rFonts w:ascii="Arial" w:hAnsi="Arial" w:cs="Arial"/>
          <w:sz w:val="24"/>
          <w:szCs w:val="24"/>
        </w:rPr>
        <w:br/>
        <w:t>или нескольких граждан, проживающих в одном жилом помещении</w:t>
      </w:r>
      <w:r w:rsidRPr="005D20EA">
        <w:rPr>
          <w:rStyle w:val="aa"/>
          <w:rFonts w:ascii="Arial" w:hAnsi="Arial" w:cs="Arial"/>
          <w:sz w:val="24"/>
          <w:szCs w:val="24"/>
        </w:rPr>
        <w:br/>
      </w:r>
      <w:r w:rsidRPr="005D20EA">
        <w:rPr>
          <w:rStyle w:val="aa"/>
          <w:rFonts w:ascii="Arial" w:hAnsi="Arial" w:cs="Arial"/>
          <w:sz w:val="24"/>
          <w:szCs w:val="24"/>
        </w:rPr>
        <w:lastRenderedPageBreak/>
        <w:t>(при условии одновременной подачи заявлений).</w:t>
      </w:r>
    </w:p>
    <w:p w:rsidR="00A67CA7" w:rsidRPr="005D20EA" w:rsidRDefault="00A67CA7" w:rsidP="00D31BAE">
      <w:pPr>
        <w:pStyle w:val="11"/>
        <w:ind w:firstLine="82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При отсутствии возможности доступа комиссии в жилое помещение по адресу, указанному в заявлении, для проведения обследования</w:t>
      </w:r>
      <w:r w:rsidRPr="005D20EA">
        <w:rPr>
          <w:rStyle w:val="aa"/>
          <w:rFonts w:ascii="Arial" w:hAnsi="Arial" w:cs="Arial"/>
          <w:sz w:val="24"/>
          <w:szCs w:val="24"/>
        </w:rPr>
        <w:br/>
        <w:t>(в том числе по причине отсутствия заявителя на момент работы комиссии), данный факт фиксируется в Заключени</w:t>
      </w: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и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комиссии с указанием даты, времени и фактов, которые послужили препятствием к проведению обследования с указанием даты уведомления заявителя.</w:t>
      </w:r>
    </w:p>
    <w:p w:rsidR="00A67CA7" w:rsidRPr="005D20EA" w:rsidRDefault="00A67CA7" w:rsidP="00D31BAE">
      <w:pPr>
        <w:pStyle w:val="11"/>
        <w:ind w:firstLine="820"/>
        <w:jc w:val="both"/>
        <w:rPr>
          <w:rFonts w:ascii="Arial" w:hAnsi="Arial" w:cs="Arial"/>
          <w:sz w:val="24"/>
          <w:szCs w:val="24"/>
        </w:rPr>
      </w:pP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Если заявитель уведомлен в установленном законом порядке о дате проведения изучения состояния жилых помещений и (или) имущества первой необходимости и его провести не представляется возможным</w:t>
      </w:r>
      <w:r w:rsidRPr="005D20EA">
        <w:rPr>
          <w:rStyle w:val="aa"/>
          <w:rFonts w:ascii="Arial" w:hAnsi="Arial" w:cs="Arial"/>
          <w:sz w:val="24"/>
          <w:szCs w:val="24"/>
        </w:rPr>
        <w:br/>
        <w:t>по причине отсутствия заявителя на момент работы комиссии</w:t>
      </w:r>
      <w:r w:rsidRPr="005D20EA">
        <w:rPr>
          <w:rStyle w:val="aa"/>
          <w:rFonts w:ascii="Arial" w:hAnsi="Arial" w:cs="Arial"/>
          <w:sz w:val="24"/>
          <w:szCs w:val="24"/>
        </w:rPr>
        <w:br/>
        <w:t>(при отсутствии уважительных причин отсутствия заявителя) факты проживания заявителя в жилом помещении, указанном в заявлении, нарушения условий жизнедеятельности, утраты имущества первой необходимости в результате обстрела считаются неустановленными.</w:t>
      </w:r>
      <w:proofErr w:type="gramEnd"/>
    </w:p>
    <w:p w:rsidR="00A67CA7" w:rsidRPr="005D20EA" w:rsidRDefault="00A67CA7" w:rsidP="00D31BAE">
      <w:pPr>
        <w:pStyle w:val="ab"/>
        <w:numPr>
          <w:ilvl w:val="1"/>
          <w:numId w:val="5"/>
        </w:numPr>
        <w:tabs>
          <w:tab w:val="left" w:pos="1266"/>
        </w:tabs>
        <w:ind w:left="0" w:firstLine="851"/>
        <w:jc w:val="both"/>
        <w:rPr>
          <w:rFonts w:ascii="Arial" w:hAnsi="Arial" w:cs="Arial"/>
        </w:rPr>
      </w:pPr>
      <w:r w:rsidRPr="005D20EA">
        <w:rPr>
          <w:rStyle w:val="aa"/>
          <w:rFonts w:ascii="Arial" w:eastAsia="Tahoma" w:hAnsi="Arial" w:cs="Arial"/>
          <w:sz w:val="24"/>
          <w:szCs w:val="24"/>
        </w:rPr>
        <w:t xml:space="preserve">Заключение Комиссии подписывается всеми ее членами, утверждается </w:t>
      </w:r>
      <w:bookmarkStart w:id="2" w:name="_Hlk166777251"/>
      <w:r w:rsidRPr="005D20EA">
        <w:rPr>
          <w:rStyle w:val="aa"/>
          <w:rFonts w:ascii="Arial" w:eastAsia="Tahoma" w:hAnsi="Arial" w:cs="Arial"/>
          <w:sz w:val="24"/>
          <w:szCs w:val="24"/>
        </w:rPr>
        <w:t xml:space="preserve">Главой </w:t>
      </w:r>
      <w:r w:rsidR="003B3269" w:rsidRPr="005D20EA">
        <w:rPr>
          <w:rStyle w:val="aa"/>
          <w:rFonts w:ascii="Arial" w:eastAsia="Tahoma" w:hAnsi="Arial" w:cs="Arial"/>
          <w:color w:val="auto"/>
          <w:kern w:val="2"/>
          <w:sz w:val="24"/>
          <w:szCs w:val="24"/>
          <w:lang w:eastAsia="en-US" w:bidi="ar-SA"/>
        </w:rPr>
        <w:t>Фатежского района</w:t>
      </w:r>
      <w:r w:rsidRPr="005D20EA">
        <w:rPr>
          <w:rStyle w:val="aa"/>
          <w:rFonts w:ascii="Arial" w:eastAsia="Tahoma" w:hAnsi="Arial" w:cs="Arial"/>
          <w:color w:val="auto"/>
          <w:kern w:val="2"/>
          <w:sz w:val="24"/>
          <w:szCs w:val="24"/>
          <w:lang w:eastAsia="en-US" w:bidi="ar-SA"/>
        </w:rPr>
        <w:t xml:space="preserve"> Курской области</w:t>
      </w:r>
      <w:bookmarkEnd w:id="2"/>
      <w:r w:rsidRPr="005D20EA">
        <w:rPr>
          <w:rStyle w:val="aa"/>
          <w:rFonts w:ascii="Arial" w:eastAsia="Tahoma" w:hAnsi="Arial" w:cs="Arial"/>
          <w:sz w:val="24"/>
          <w:szCs w:val="24"/>
        </w:rPr>
        <w:t>. Заключение Комиссии предъявляется для ознакомления гражданину (гражданам), о чем в нем делается отметка. Копия Заключения Комиссии может быть предоставлена</w:t>
      </w:r>
      <w:r w:rsidR="003B3269" w:rsidRPr="005D20EA">
        <w:rPr>
          <w:rStyle w:val="aa"/>
          <w:rFonts w:ascii="Arial" w:eastAsia="Tahoma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eastAsia="Tahoma" w:hAnsi="Arial" w:cs="Arial"/>
          <w:sz w:val="24"/>
          <w:szCs w:val="24"/>
        </w:rPr>
        <w:t>гражданину</w:t>
      </w:r>
      <w:r w:rsidR="003B3269" w:rsidRPr="005D20EA">
        <w:rPr>
          <w:rStyle w:val="aa"/>
          <w:rFonts w:ascii="Arial" w:eastAsia="Tahoma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eastAsia="Tahoma" w:hAnsi="Arial" w:cs="Arial"/>
          <w:sz w:val="24"/>
          <w:szCs w:val="24"/>
        </w:rPr>
        <w:t>по требованию последнего.</w:t>
      </w:r>
    </w:p>
    <w:p w:rsidR="00A67CA7" w:rsidRPr="005D20EA" w:rsidRDefault="00A67CA7" w:rsidP="00D31BAE">
      <w:pPr>
        <w:pStyle w:val="11"/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В случае отсутствия члена Комиссии по уважительной причине,</w:t>
      </w:r>
      <w:r w:rsidRPr="005D20EA">
        <w:rPr>
          <w:rStyle w:val="aa"/>
          <w:rFonts w:ascii="Arial" w:hAnsi="Arial" w:cs="Arial"/>
          <w:sz w:val="24"/>
          <w:szCs w:val="24"/>
        </w:rPr>
        <w:br/>
        <w:t>в Заключени</w:t>
      </w: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и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Комиссии указывается причина отсутствия, при этом количество членов комиссии, подписывающих Заключение комиссии,</w:t>
      </w:r>
      <w:r w:rsidRPr="005D20EA">
        <w:rPr>
          <w:rStyle w:val="aa"/>
          <w:rFonts w:ascii="Arial" w:hAnsi="Arial" w:cs="Arial"/>
          <w:sz w:val="24"/>
          <w:szCs w:val="24"/>
        </w:rPr>
        <w:br/>
        <w:t>не может быть менее 2/3 ее состава.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66"/>
        </w:tabs>
        <w:ind w:firstLine="780"/>
        <w:jc w:val="both"/>
        <w:rPr>
          <w:rStyle w:val="aa"/>
          <w:rFonts w:ascii="Arial" w:hAnsi="Arial" w:cs="Arial"/>
          <w:sz w:val="24"/>
          <w:szCs w:val="24"/>
        </w:rPr>
      </w:pP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Оформленное Заключение Комиссии прилагается к заявлению гражданина и иным документам для последующей передачи в орган, уполномоченный принимать решение о назначении единовременной материальной помощи гражданам, пострадавшим в результате обстрела</w:t>
      </w:r>
      <w:r w:rsidRPr="005D20EA">
        <w:rPr>
          <w:rStyle w:val="aa"/>
          <w:rFonts w:ascii="Arial" w:hAnsi="Arial" w:cs="Arial"/>
          <w:sz w:val="24"/>
          <w:szCs w:val="24"/>
        </w:rPr>
        <w:br/>
        <w:t>(в связи с нарушением условий жизнедеятельности), или финансовой помощи гражданам в связи с утратой ими имущества первой необходимости в результате обстрела (далее – Уполномоченный орган).</w:t>
      </w:r>
      <w:proofErr w:type="gramEnd"/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66"/>
        </w:tabs>
        <w:ind w:firstLine="780"/>
        <w:jc w:val="both"/>
        <w:rPr>
          <w:rStyle w:val="aa"/>
          <w:rFonts w:ascii="Arial" w:hAnsi="Arial" w:cs="Arial"/>
          <w:sz w:val="24"/>
          <w:szCs w:val="24"/>
        </w:rPr>
      </w:pP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Заявление гражданина и прилагаемые к нему документы</w:t>
      </w:r>
      <w:r w:rsidRPr="005D20EA">
        <w:rPr>
          <w:rStyle w:val="aa"/>
          <w:rFonts w:ascii="Arial" w:hAnsi="Arial" w:cs="Arial"/>
          <w:sz w:val="24"/>
          <w:szCs w:val="24"/>
        </w:rPr>
        <w:br/>
        <w:t xml:space="preserve">и Заключение направляются администрацией </w:t>
      </w:r>
      <w:r w:rsidR="003B3269" w:rsidRPr="005D20EA">
        <w:rPr>
          <w:rStyle w:val="aa"/>
          <w:rFonts w:ascii="Arial" w:hAnsi="Arial" w:cs="Arial"/>
          <w:sz w:val="24"/>
          <w:szCs w:val="24"/>
        </w:rPr>
        <w:t>Фатежского района</w:t>
      </w:r>
      <w:r w:rsidRPr="005D20EA">
        <w:rPr>
          <w:rStyle w:val="aa"/>
          <w:rFonts w:ascii="Arial" w:eastAsia="Tahoma" w:hAnsi="Arial" w:cs="Arial"/>
          <w:sz w:val="24"/>
          <w:szCs w:val="24"/>
        </w:rPr>
        <w:t xml:space="preserve"> Курской области</w:t>
      </w:r>
      <w:r w:rsidR="003B3269" w:rsidRPr="005D20EA">
        <w:rPr>
          <w:rStyle w:val="aa"/>
          <w:rFonts w:ascii="Arial" w:eastAsia="Tahoma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в Уполномоченный орган в соответствии с решением оперативного штаба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по реализации в Курской области Указа Президента Российской Федерации от 19 октября 2022 года № 757 (протокол от 02.02.2024 № 8)в срок не более 5 рабочих дней с даты регистрации соответствующего заявления.</w:t>
      </w:r>
      <w:proofErr w:type="gramEnd"/>
    </w:p>
    <w:p w:rsidR="003B3269" w:rsidRPr="005D20EA" w:rsidRDefault="003B3269" w:rsidP="00D31BAE">
      <w:pPr>
        <w:pStyle w:val="11"/>
        <w:tabs>
          <w:tab w:val="left" w:pos="1266"/>
        </w:tabs>
        <w:jc w:val="both"/>
        <w:rPr>
          <w:rStyle w:val="aa"/>
          <w:rFonts w:ascii="Arial" w:hAnsi="Arial" w:cs="Arial"/>
          <w:sz w:val="24"/>
          <w:szCs w:val="24"/>
        </w:rPr>
      </w:pPr>
    </w:p>
    <w:p w:rsidR="00A67CA7" w:rsidRPr="00C21FF9" w:rsidRDefault="00A67CA7" w:rsidP="00D31BAE">
      <w:pPr>
        <w:pStyle w:val="11"/>
        <w:numPr>
          <w:ilvl w:val="0"/>
          <w:numId w:val="5"/>
        </w:numPr>
        <w:tabs>
          <w:tab w:val="left" w:pos="1266"/>
        </w:tabs>
        <w:jc w:val="center"/>
        <w:rPr>
          <w:rStyle w:val="aa"/>
          <w:rFonts w:ascii="Arial" w:hAnsi="Arial" w:cs="Arial"/>
          <w:b/>
          <w:bCs/>
          <w:sz w:val="30"/>
          <w:szCs w:val="30"/>
        </w:rPr>
      </w:pPr>
      <w:r w:rsidRPr="00C21FF9">
        <w:rPr>
          <w:rStyle w:val="aa"/>
          <w:rFonts w:ascii="Arial" w:hAnsi="Arial" w:cs="Arial"/>
          <w:b/>
          <w:bCs/>
          <w:sz w:val="30"/>
          <w:szCs w:val="30"/>
        </w:rPr>
        <w:t>Установление факта проживания гражданина</w:t>
      </w:r>
    </w:p>
    <w:p w:rsidR="00A67CA7" w:rsidRPr="00C21FF9" w:rsidRDefault="00A67CA7" w:rsidP="00D31BAE">
      <w:pPr>
        <w:pStyle w:val="11"/>
        <w:tabs>
          <w:tab w:val="left" w:pos="1266"/>
        </w:tabs>
        <w:ind w:firstLine="0"/>
        <w:jc w:val="center"/>
        <w:rPr>
          <w:rStyle w:val="aa"/>
          <w:rFonts w:ascii="Arial" w:hAnsi="Arial" w:cs="Arial"/>
          <w:b/>
          <w:bCs/>
          <w:sz w:val="30"/>
          <w:szCs w:val="30"/>
        </w:rPr>
      </w:pPr>
      <w:r w:rsidRPr="00C21FF9">
        <w:rPr>
          <w:rStyle w:val="aa"/>
          <w:rFonts w:ascii="Arial" w:hAnsi="Arial" w:cs="Arial"/>
          <w:b/>
          <w:bCs/>
          <w:sz w:val="30"/>
          <w:szCs w:val="30"/>
        </w:rPr>
        <w:t>в жилом помещении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66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Факт проживания граждан в жилых помещениях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устанавливается решением Комиссии на основании следующих критериев: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гражданин зарегистрирован по месту жительства в жилом помещении;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гражданин зарегистрирован по месту пребывания в жилом помещении;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имеется договор аренды жилого помещения;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имеется договор социального найма жилого помещения;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имеются справки с места работы или учебы, справки медицинских организаций;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078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имеются документы, подтверждающие оказание медицинских, образовательных, социальных услуг и услуг почтовой связи;</w:t>
      </w:r>
    </w:p>
    <w:p w:rsidR="00A67CA7" w:rsidRPr="005D20EA" w:rsidRDefault="00A67CA7" w:rsidP="00D31BAE">
      <w:pPr>
        <w:pStyle w:val="11"/>
        <w:numPr>
          <w:ilvl w:val="0"/>
          <w:numId w:val="8"/>
        </w:numPr>
        <w:tabs>
          <w:tab w:val="left" w:pos="1114"/>
        </w:tabs>
        <w:ind w:firstLine="780"/>
        <w:jc w:val="both"/>
        <w:rPr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lastRenderedPageBreak/>
        <w:t>иные сведения, которые могут быть предоставлены гражданином</w:t>
      </w:r>
      <w:r w:rsidRPr="005D20EA">
        <w:rPr>
          <w:rStyle w:val="aa"/>
          <w:rFonts w:ascii="Arial" w:hAnsi="Arial" w:cs="Arial"/>
          <w:sz w:val="24"/>
          <w:szCs w:val="24"/>
        </w:rPr>
        <w:br/>
        <w:t>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66"/>
        </w:tabs>
        <w:ind w:firstLine="780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Факт проживания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несовершеннолетних лиц в жилых помещениях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устанавливается решением Комиссии, если установлен факт проживания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в жилом помещении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хотя бы одного из родителей (усыновителей, опекунов), с которым проживает несовершеннолетнее лицо.</w:t>
      </w:r>
    </w:p>
    <w:p w:rsidR="00A67CA7" w:rsidRPr="005D20EA" w:rsidRDefault="00A67CA7" w:rsidP="00D31BAE">
      <w:pPr>
        <w:pStyle w:val="11"/>
        <w:tabs>
          <w:tab w:val="left" w:pos="1266"/>
        </w:tabs>
        <w:ind w:firstLine="0"/>
        <w:jc w:val="both"/>
        <w:rPr>
          <w:rFonts w:ascii="Arial" w:hAnsi="Arial" w:cs="Arial"/>
          <w:sz w:val="24"/>
          <w:szCs w:val="24"/>
        </w:rPr>
      </w:pPr>
    </w:p>
    <w:p w:rsidR="00A67CA7" w:rsidRPr="005D20EA" w:rsidRDefault="00A67CA7" w:rsidP="00D31BAE">
      <w:pPr>
        <w:pStyle w:val="20"/>
        <w:keepNext/>
        <w:keepLines/>
        <w:numPr>
          <w:ilvl w:val="0"/>
          <w:numId w:val="5"/>
        </w:numPr>
        <w:tabs>
          <w:tab w:val="left" w:pos="1035"/>
        </w:tabs>
        <w:ind w:firstLine="700"/>
        <w:jc w:val="both"/>
        <w:rPr>
          <w:rStyle w:val="2"/>
          <w:rFonts w:ascii="Arial" w:hAnsi="Arial" w:cs="Arial"/>
          <w:sz w:val="24"/>
          <w:szCs w:val="24"/>
        </w:rPr>
      </w:pPr>
      <w:bookmarkStart w:id="3" w:name="bookmark8"/>
      <w:r w:rsidRPr="005D20EA">
        <w:rPr>
          <w:rStyle w:val="2"/>
          <w:rFonts w:ascii="Arial" w:hAnsi="Arial" w:cs="Arial"/>
          <w:sz w:val="24"/>
          <w:szCs w:val="24"/>
        </w:rPr>
        <w:t>Установление факта нарушения условий жизнедеятельности</w:t>
      </w:r>
      <w:bookmarkEnd w:id="3"/>
    </w:p>
    <w:p w:rsidR="00A67CA7" w:rsidRPr="005D20EA" w:rsidRDefault="00A67CA7" w:rsidP="00D31BAE">
      <w:pPr>
        <w:pStyle w:val="20"/>
        <w:keepNext/>
        <w:keepLines/>
        <w:tabs>
          <w:tab w:val="left" w:pos="1035"/>
        </w:tabs>
        <w:ind w:firstLine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67CA7" w:rsidRPr="005D20EA" w:rsidRDefault="00A67CA7" w:rsidP="00D31BAE">
      <w:pPr>
        <w:pStyle w:val="11"/>
        <w:numPr>
          <w:ilvl w:val="1"/>
          <w:numId w:val="5"/>
        </w:numPr>
        <w:tabs>
          <w:tab w:val="left" w:pos="1292"/>
        </w:tabs>
        <w:ind w:firstLine="780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Факт нарушения условий жизнедеятельности граждан</w:t>
      </w:r>
      <w:r w:rsidRPr="005D20EA">
        <w:rPr>
          <w:rStyle w:val="aa"/>
          <w:rFonts w:ascii="Arial" w:hAnsi="Arial" w:cs="Arial"/>
          <w:sz w:val="24"/>
          <w:szCs w:val="24"/>
        </w:rPr>
        <w:br/>
        <w:t xml:space="preserve">в результате обстрела устанавливается решением Комиссии в соответствии с Приказом МЧС России от 30.12.2011 №795«Об утверждении </w:t>
      </w:r>
      <w:proofErr w:type="gramStart"/>
      <w:r w:rsidRPr="005D20EA">
        <w:rPr>
          <w:rStyle w:val="aa"/>
          <w:rFonts w:ascii="Arial" w:hAnsi="Arial" w:cs="Arial"/>
          <w:sz w:val="24"/>
          <w:szCs w:val="24"/>
        </w:rPr>
        <w:t>Порядка установления факта нарушения условий жизнедеятельности</w:t>
      </w:r>
      <w:proofErr w:type="gramEnd"/>
      <w:r w:rsidRPr="005D20EA">
        <w:rPr>
          <w:rStyle w:val="aa"/>
          <w:rFonts w:ascii="Arial" w:hAnsi="Arial" w:cs="Arial"/>
          <w:sz w:val="24"/>
          <w:szCs w:val="24"/>
        </w:rPr>
        <w:t xml:space="preserve"> при аварии</w:t>
      </w:r>
      <w:r w:rsidRPr="005D20EA">
        <w:rPr>
          <w:rStyle w:val="aa"/>
          <w:rFonts w:ascii="Arial" w:hAnsi="Arial" w:cs="Arial"/>
          <w:sz w:val="24"/>
          <w:szCs w:val="24"/>
        </w:rPr>
        <w:br/>
        <w:t>на опасном объекте, включая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критерии,</w:t>
      </w:r>
      <w:r w:rsidR="003B3269" w:rsidRPr="005D20EA">
        <w:rPr>
          <w:rStyle w:val="aa"/>
          <w:rFonts w:ascii="Arial" w:hAnsi="Arial" w:cs="Arial"/>
          <w:sz w:val="24"/>
          <w:szCs w:val="24"/>
        </w:rPr>
        <w:t xml:space="preserve"> </w:t>
      </w:r>
      <w:r w:rsidRPr="005D20EA">
        <w:rPr>
          <w:rStyle w:val="aa"/>
          <w:rFonts w:ascii="Arial" w:hAnsi="Arial" w:cs="Arial"/>
          <w:sz w:val="24"/>
          <w:szCs w:val="24"/>
        </w:rPr>
        <w:t>по которым устанавливается указанный факт» критерия невозможности проживания граждан в жилых помещениях.</w:t>
      </w:r>
    </w:p>
    <w:p w:rsidR="00A67CA7" w:rsidRPr="005D20EA" w:rsidRDefault="00A67CA7" w:rsidP="00D31BAE">
      <w:pPr>
        <w:pStyle w:val="11"/>
        <w:tabs>
          <w:tab w:val="left" w:pos="1292"/>
        </w:tabs>
        <w:ind w:firstLine="0"/>
        <w:jc w:val="both"/>
        <w:rPr>
          <w:rStyle w:val="aa"/>
          <w:rFonts w:ascii="Arial" w:hAnsi="Arial" w:cs="Arial"/>
          <w:sz w:val="24"/>
          <w:szCs w:val="24"/>
        </w:rPr>
      </w:pPr>
    </w:p>
    <w:p w:rsidR="00A67CA7" w:rsidRPr="00C21FF9" w:rsidRDefault="00A67CA7" w:rsidP="00D31BAE">
      <w:pPr>
        <w:pStyle w:val="11"/>
        <w:tabs>
          <w:tab w:val="left" w:pos="1292"/>
        </w:tabs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C21FF9">
        <w:rPr>
          <w:rFonts w:ascii="Arial" w:hAnsi="Arial" w:cs="Arial"/>
          <w:b/>
          <w:bCs/>
          <w:sz w:val="30"/>
          <w:szCs w:val="30"/>
        </w:rPr>
        <w:t>5. Установление факта утраты заявителем</w:t>
      </w:r>
    </w:p>
    <w:p w:rsidR="00A67CA7" w:rsidRPr="00C21FF9" w:rsidRDefault="00A67CA7" w:rsidP="00D31BAE">
      <w:pPr>
        <w:pStyle w:val="11"/>
        <w:tabs>
          <w:tab w:val="left" w:pos="1292"/>
        </w:tabs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C21FF9">
        <w:rPr>
          <w:rFonts w:ascii="Arial" w:hAnsi="Arial" w:cs="Arial"/>
          <w:b/>
          <w:bCs/>
          <w:sz w:val="30"/>
          <w:szCs w:val="30"/>
        </w:rPr>
        <w:t>имущества первой необходимости</w:t>
      </w:r>
    </w:p>
    <w:p w:rsidR="00A67CA7" w:rsidRPr="005D20EA" w:rsidRDefault="00A67CA7" w:rsidP="00D31BAE">
      <w:pPr>
        <w:pStyle w:val="11"/>
        <w:tabs>
          <w:tab w:val="left" w:pos="1292"/>
        </w:tabs>
        <w:ind w:firstLine="0"/>
        <w:jc w:val="both"/>
        <w:rPr>
          <w:rFonts w:ascii="Arial" w:hAnsi="Arial" w:cs="Arial"/>
          <w:sz w:val="24"/>
          <w:szCs w:val="24"/>
        </w:rPr>
      </w:pP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5.2. В соответствии с пунктом 2 Правил, утвержденных постановлением Правительства Российской Федерации от 28.12.2019</w:t>
      </w:r>
      <w:r w:rsidRPr="005D20EA">
        <w:rPr>
          <w:rStyle w:val="aa"/>
          <w:rFonts w:ascii="Arial" w:hAnsi="Arial" w:cs="Arial"/>
          <w:sz w:val="24"/>
          <w:szCs w:val="24"/>
        </w:rPr>
        <w:br/>
        <w:t>№ 1928,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предметы для хранения и приготовления пищи – холодильник, газовая плита (электроплита) и шкаф для посуды;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предметы мебели для приема пищи – стол и стул (табуретка);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предметы мебели для сна – кровать (диван);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предметы средств информирования граждан – телевизор (радио);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:rsidR="00A67CA7" w:rsidRPr="005D20EA" w:rsidRDefault="00A67CA7" w:rsidP="00D31BAE">
      <w:pPr>
        <w:pStyle w:val="11"/>
        <w:tabs>
          <w:tab w:val="left" w:pos="1292"/>
        </w:tabs>
        <w:ind w:firstLine="709"/>
        <w:jc w:val="both"/>
        <w:rPr>
          <w:rStyle w:val="aa"/>
          <w:rFonts w:ascii="Arial" w:hAnsi="Arial" w:cs="Arial"/>
          <w:sz w:val="24"/>
          <w:szCs w:val="24"/>
        </w:rPr>
      </w:pPr>
      <w:r w:rsidRPr="005D20EA">
        <w:rPr>
          <w:rStyle w:val="aa"/>
          <w:rFonts w:ascii="Arial" w:hAnsi="Arial" w:cs="Arial"/>
          <w:sz w:val="24"/>
          <w:szCs w:val="24"/>
        </w:rPr>
        <w:t>Критерии утраты имущества первой необходимости определяются</w:t>
      </w:r>
      <w:r w:rsidRPr="005D20EA">
        <w:rPr>
          <w:rStyle w:val="aa"/>
          <w:rFonts w:ascii="Arial" w:hAnsi="Arial" w:cs="Arial"/>
          <w:sz w:val="24"/>
          <w:szCs w:val="24"/>
        </w:rPr>
        <w:br/>
        <w:t>в соответствии с пунктом 2 Правил, утвержденных постановлением Правительства Российской Федерации от 28.12.2019№ 1928.</w:t>
      </w:r>
    </w:p>
    <w:p w:rsidR="00A67CA7" w:rsidRPr="005D20EA" w:rsidRDefault="00A67CA7" w:rsidP="00D31BAE">
      <w:pPr>
        <w:pStyle w:val="11"/>
        <w:tabs>
          <w:tab w:val="left" w:pos="1292"/>
        </w:tabs>
        <w:jc w:val="both"/>
        <w:rPr>
          <w:rStyle w:val="aa"/>
          <w:rFonts w:ascii="Arial" w:hAnsi="Arial" w:cs="Arial"/>
          <w:sz w:val="24"/>
          <w:szCs w:val="24"/>
        </w:rPr>
        <w:sectPr w:rsidR="00A67CA7" w:rsidRPr="005D20EA" w:rsidSect="00D31BAE">
          <w:headerReference w:type="default" r:id="rId8"/>
          <w:pgSz w:w="11906" w:h="16838"/>
          <w:pgMar w:top="1134" w:right="1247" w:bottom="1134" w:left="1531" w:header="709" w:footer="709" w:gutter="0"/>
          <w:pgNumType w:start="1"/>
          <w:cols w:space="708"/>
          <w:titlePg/>
          <w:docGrid w:linePitch="360"/>
        </w:sectPr>
      </w:pPr>
    </w:p>
    <w:p w:rsidR="00A67CA7" w:rsidRPr="005D20EA" w:rsidRDefault="00A67CA7" w:rsidP="00852D2D">
      <w:pPr>
        <w:spacing w:after="0" w:line="240" w:lineRule="auto"/>
        <w:ind w:firstLine="1844"/>
        <w:jc w:val="right"/>
        <w:rPr>
          <w:rFonts w:ascii="Arial" w:eastAsia="Times New Roman" w:hAnsi="Arial" w:cs="Arial"/>
          <w:sz w:val="24"/>
          <w:szCs w:val="24"/>
        </w:rPr>
      </w:pPr>
      <w:bookmarkStart w:id="4" w:name="_Hlk166779089"/>
      <w:r w:rsidRPr="005D20EA">
        <w:rPr>
          <w:rFonts w:ascii="Arial" w:eastAsia="Times New Roman" w:hAnsi="Arial" w:cs="Arial"/>
          <w:sz w:val="24"/>
          <w:szCs w:val="24"/>
        </w:rPr>
        <w:lastRenderedPageBreak/>
        <w:t>Приложение № 1</w:t>
      </w:r>
    </w:p>
    <w:p w:rsidR="00AF0ADD" w:rsidRPr="005D20EA" w:rsidRDefault="00AF0ADD" w:rsidP="00852D2D">
      <w:pPr>
        <w:spacing w:after="0" w:line="240" w:lineRule="auto"/>
        <w:ind w:firstLine="1844"/>
        <w:jc w:val="right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к Положению</w:t>
      </w:r>
    </w:p>
    <w:bookmarkEnd w:id="4"/>
    <w:p w:rsidR="00852D2D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УТВЕРЖДАЮ</w:t>
      </w: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Глава </w:t>
      </w:r>
      <w:r w:rsidR="003B3269" w:rsidRPr="005D20E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="003B3269" w:rsidRPr="005D20E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="003B3269" w:rsidRPr="005D20E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</w:t>
      </w: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(подпись, фамилия, инициалы)</w:t>
      </w: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«__» __________ 20__ г.</w:t>
      </w:r>
    </w:p>
    <w:p w:rsidR="00A67CA7" w:rsidRPr="005D20EA" w:rsidRDefault="00A67CA7" w:rsidP="00852D2D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М.П.</w:t>
      </w:r>
    </w:p>
    <w:p w:rsidR="00A67CA7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852D2D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852D2D" w:rsidRPr="005D20EA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ЗАКЛЮЧЕНИЕ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об установлении факта проживания в жилом помещении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и факта нарушения условий жизнедеятельности гражданина</w:t>
      </w:r>
    </w:p>
    <w:p w:rsidR="00A67CA7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в результате обстрела или применения беспилотных летательных аппаратов со стороны вооруженных формирований Украины</w:t>
      </w:r>
    </w:p>
    <w:p w:rsidR="00852D2D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52D2D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52D2D" w:rsidRPr="005D20EA" w:rsidRDefault="00852D2D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67CA7" w:rsidRPr="005D20EA" w:rsidRDefault="00852D2D" w:rsidP="00852D2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Комиссия, действующая на </w:t>
      </w:r>
      <w:r w:rsidR="00A67CA7" w:rsidRPr="005D20EA">
        <w:rPr>
          <w:rFonts w:ascii="Arial" w:eastAsia="Times New Roman" w:hAnsi="Arial" w:cs="Arial"/>
          <w:sz w:val="24"/>
          <w:szCs w:val="24"/>
        </w:rPr>
        <w:t>основ</w:t>
      </w:r>
      <w:r w:rsidR="003B3269" w:rsidRPr="005D20EA">
        <w:rPr>
          <w:rFonts w:ascii="Arial" w:eastAsia="Times New Roman" w:hAnsi="Arial" w:cs="Arial"/>
          <w:sz w:val="24"/>
          <w:szCs w:val="24"/>
        </w:rPr>
        <w:t>ании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67CA7" w:rsidRPr="005D20EA">
        <w:rPr>
          <w:rFonts w:ascii="Arial" w:eastAsia="Times New Roman" w:hAnsi="Arial" w:cs="Arial"/>
          <w:sz w:val="24"/>
          <w:szCs w:val="24"/>
        </w:rPr>
        <w:t>___________________________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67CA7"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__________________________________________________________________________________________________________________________________________________________________________________________________________________________________,</w:t>
      </w:r>
      <w:r w:rsidR="00A67CA7" w:rsidRPr="005D20EA">
        <w:rPr>
          <w:rFonts w:ascii="Arial" w:eastAsia="Times New Roman" w:hAnsi="Arial" w:cs="Arial"/>
          <w:sz w:val="24"/>
          <w:szCs w:val="24"/>
        </w:rPr>
        <w:br/>
        <w:t>в составе: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Председатель комиссии: 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Члены комиссии: 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  <w:t>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  <w:t>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провела ____________ обследование условий жизнедеятельности заявителя.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                              (дата)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Ф.И.О. заявителя: 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Адрес места жительства: 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</w:t>
      </w:r>
    </w:p>
    <w:p w:rsidR="00A67CA7" w:rsidRPr="005D20EA" w:rsidRDefault="00A67CA7" w:rsidP="00D31BAE">
      <w:pPr>
        <w:tabs>
          <w:tab w:val="left" w:leader="underscore" w:pos="9506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>Факт проживания в жилом помещении _______________________________</w:t>
      </w:r>
    </w:p>
    <w:p w:rsidR="00A67CA7" w:rsidRPr="005D20EA" w:rsidRDefault="00A67CA7" w:rsidP="00D31BAE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 xml:space="preserve">                                                                                                                      (Ф.И.О. заявителя)</w:t>
      </w:r>
    </w:p>
    <w:p w:rsidR="00A67CA7" w:rsidRPr="005D20EA" w:rsidRDefault="00A67CA7" w:rsidP="00D31BAE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proofErr w:type="gramStart"/>
      <w:r w:rsidRPr="005D20EA">
        <w:rPr>
          <w:rFonts w:ascii="Arial" w:eastAsia="Arial Unicode MS" w:hAnsi="Arial" w:cs="Arial"/>
          <w:sz w:val="24"/>
          <w:szCs w:val="24"/>
          <w:u w:val="single"/>
        </w:rPr>
        <w:t>установлен</w:t>
      </w:r>
      <w:proofErr w:type="gramEnd"/>
      <w:r w:rsidRPr="005D20EA">
        <w:rPr>
          <w:rFonts w:ascii="Arial" w:eastAsia="Arial Unicode MS" w:hAnsi="Arial" w:cs="Arial"/>
          <w:sz w:val="24"/>
          <w:szCs w:val="24"/>
          <w:u w:val="single"/>
        </w:rPr>
        <w:t>/не установлен</w:t>
      </w:r>
      <w:r w:rsidRPr="005D20EA">
        <w:rPr>
          <w:rFonts w:ascii="Arial" w:eastAsia="Arial Unicode MS" w:hAnsi="Arial" w:cs="Arial"/>
          <w:sz w:val="24"/>
          <w:szCs w:val="24"/>
        </w:rPr>
        <w:t xml:space="preserve"> на основании ______________________________</w:t>
      </w:r>
    </w:p>
    <w:p w:rsidR="00A67CA7" w:rsidRPr="005D20EA" w:rsidRDefault="00A67CA7" w:rsidP="00D31BAE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 xml:space="preserve">              (</w:t>
      </w:r>
      <w:proofErr w:type="gramStart"/>
      <w:r w:rsidRPr="005D20EA">
        <w:rPr>
          <w:rFonts w:ascii="Arial" w:eastAsia="Arial Unicode MS" w:hAnsi="Arial" w:cs="Arial"/>
          <w:sz w:val="24"/>
          <w:szCs w:val="24"/>
        </w:rPr>
        <w:t>нужное</w:t>
      </w:r>
      <w:proofErr w:type="gramEnd"/>
      <w:r w:rsidRPr="005D20EA">
        <w:rPr>
          <w:rFonts w:ascii="Arial" w:eastAsia="Arial Unicode MS" w:hAnsi="Arial" w:cs="Arial"/>
          <w:sz w:val="24"/>
          <w:szCs w:val="24"/>
        </w:rPr>
        <w:t xml:space="preserve"> подчеркнуть)                                                 (указать, если факт проживания установлен)</w:t>
      </w:r>
    </w:p>
    <w:p w:rsidR="00A67CA7" w:rsidRPr="005D20EA" w:rsidRDefault="00A67CA7" w:rsidP="00D31BAE">
      <w:pPr>
        <w:tabs>
          <w:tab w:val="left" w:leader="underscore" w:pos="9506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A67CA7" w:rsidRPr="005D20EA" w:rsidRDefault="00A67CA7" w:rsidP="00D31BAE">
      <w:pPr>
        <w:tabs>
          <w:tab w:val="left" w:leader="underscore" w:pos="9506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A67CA7" w:rsidRPr="005D20EA" w:rsidRDefault="00A67CA7" w:rsidP="00D31BAE">
      <w:pPr>
        <w:tabs>
          <w:tab w:val="left" w:leader="underscore" w:pos="9506"/>
        </w:tabs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5D20EA">
        <w:rPr>
          <w:rFonts w:ascii="Arial" w:eastAsia="Arial Unicode MS" w:hAnsi="Arial" w:cs="Arial"/>
          <w:sz w:val="24"/>
          <w:szCs w:val="24"/>
        </w:rPr>
        <w:t>Дата нарушения условий жизнедеятельности: 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:rsidR="00562942" w:rsidRDefault="00562942" w:rsidP="00D31BAE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  <w:bookmarkStart w:id="5" w:name="_GoBack"/>
      <w:bookmarkEnd w:id="5"/>
      <w:r w:rsidRPr="005D20EA">
        <w:rPr>
          <w:rFonts w:ascii="Arial" w:eastAsia="Arial Unicode MS" w:hAnsi="Arial" w:cs="Arial"/>
          <w:sz w:val="24"/>
          <w:szCs w:val="24"/>
        </w:rPr>
        <w:lastRenderedPageBreak/>
        <w:t>Характер нарушения условий жизнедеятельности: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tbl>
      <w:tblPr>
        <w:tblStyle w:val="a9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A67CA7" w:rsidRPr="005D20EA" w:rsidTr="003B3269">
        <w:tc>
          <w:tcPr>
            <w:tcW w:w="2977" w:type="dxa"/>
            <w:vAlign w:val="center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Критерии нарушения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условий жизнедеятельности</w:t>
            </w:r>
          </w:p>
        </w:tc>
        <w:tc>
          <w:tcPr>
            <w:tcW w:w="3119" w:type="dxa"/>
            <w:vAlign w:val="center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Показатели критериев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нарушения условий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жизнедеятельности</w:t>
            </w:r>
          </w:p>
        </w:tc>
        <w:tc>
          <w:tcPr>
            <w:tcW w:w="2976" w:type="dxa"/>
            <w:vAlign w:val="center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Состояние</w:t>
            </w:r>
          </w:p>
        </w:tc>
      </w:tr>
      <w:tr w:rsidR="00A67CA7" w:rsidRPr="005D20EA" w:rsidTr="003B3269">
        <w:tc>
          <w:tcPr>
            <w:tcW w:w="2977" w:type="dxa"/>
            <w:vMerge w:val="restart"/>
          </w:tcPr>
          <w:p w:rsidR="00A67CA7" w:rsidRPr="005D20EA" w:rsidRDefault="00A67CA7" w:rsidP="00D31BAE">
            <w:pPr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Невозможность проживания заявителя в жилом помещении:</w:t>
            </w: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1) здание (жилое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помещение):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фундамент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стены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перегородки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перекрытия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полы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крыша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Повреждена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разрушена)/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повреждена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разрушена)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окна и двери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отделочные работы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  <w:p w:rsidR="00AF0ADD" w:rsidRPr="005D20EA" w:rsidRDefault="00AF0ADD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печное отопление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Повреждено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разрушено)/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повреждено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разрушено)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электроосвещение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Повреждено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разрушено)/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повреждено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разрушено)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прочие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повреждены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(частично не</w:t>
            </w:r>
            <w:proofErr w:type="gramEnd"/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разрушены)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2) теплоснабжение здания (жилого помещения)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Нарушено/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нарушено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3) водоснабжение здания (жилого помещения)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Нарушено/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нарушено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4) электроснабжение здания (жилого помещения)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Нарушено/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нарушено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5) возможность использования лифта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Возможно/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невозможно</w:t>
            </w:r>
          </w:p>
        </w:tc>
      </w:tr>
      <w:tr w:rsidR="00A67CA7" w:rsidRPr="005D20EA" w:rsidTr="003B3269">
        <w:tc>
          <w:tcPr>
            <w:tcW w:w="2977" w:type="dxa"/>
            <w:vMerge w:val="restart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Доступно/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недоступно</w:t>
            </w:r>
          </w:p>
        </w:tc>
      </w:tr>
      <w:tr w:rsidR="00A67CA7" w:rsidRPr="005D20EA" w:rsidTr="003B3269">
        <w:tc>
          <w:tcPr>
            <w:tcW w:w="2977" w:type="dxa"/>
            <w:vMerge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 xml:space="preserve">2) функционирование общественного транспорта </w:t>
            </w:r>
            <w:proofErr w:type="gramStart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от</w:t>
            </w:r>
            <w:proofErr w:type="gramEnd"/>
            <w:r w:rsidRPr="005D20EA">
              <w:rPr>
                <w:rFonts w:ascii="Arial" w:eastAsia="Arial Unicode MS" w:hAnsi="Arial" w:cs="Arial"/>
                <w:sz w:val="24"/>
                <w:szCs w:val="24"/>
              </w:rPr>
              <w:t xml:space="preserve"> ближайшего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к заявителю остановочного пункта</w:t>
            </w: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Возможно/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невозможно</w:t>
            </w:r>
          </w:p>
        </w:tc>
      </w:tr>
      <w:tr w:rsidR="00A67CA7" w:rsidRPr="005D20EA" w:rsidTr="003B3269">
        <w:tc>
          <w:tcPr>
            <w:tcW w:w="2977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Нарушение санитарно-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эпидемиологического благополучия заявителя</w:t>
            </w:r>
          </w:p>
        </w:tc>
        <w:tc>
          <w:tcPr>
            <w:tcW w:w="3119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Нарушено/</w:t>
            </w:r>
          </w:p>
          <w:p w:rsidR="00A67CA7" w:rsidRPr="005D20EA" w:rsidRDefault="00A67CA7" w:rsidP="00D31BAE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D20EA">
              <w:rPr>
                <w:rFonts w:ascii="Arial" w:eastAsia="Arial Unicode MS" w:hAnsi="Arial" w:cs="Arial"/>
                <w:sz w:val="24"/>
                <w:szCs w:val="24"/>
              </w:rPr>
              <w:t>не нарушено</w:t>
            </w:r>
          </w:p>
        </w:tc>
      </w:tr>
    </w:tbl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lastRenderedPageBreak/>
        <w:t>Факт нарушения условий жизнедеятельности устанавливается</w:t>
      </w:r>
      <w:r w:rsidRPr="005D20EA">
        <w:rPr>
          <w:rFonts w:ascii="Arial" w:eastAsia="Times New Roman" w:hAnsi="Arial" w:cs="Arial"/>
          <w:sz w:val="24"/>
          <w:szCs w:val="24"/>
        </w:rPr>
        <w:br/>
        <w:t>по состоянию хотя бы одного из показателей указанных критериев, характеризующему невозможность проживания заявителя в жилом помещении.</w:t>
      </w:r>
    </w:p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Факт нарушения условий жизнедеятельности ____________________</w:t>
      </w:r>
    </w:p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  <w:t xml:space="preserve">        (Ф.И.О. заявителя)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__________________________________________________________________________________________ 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6" w:name="_Hlk166779836"/>
      <w:r w:rsidRPr="005D20EA">
        <w:rPr>
          <w:rFonts w:ascii="Arial" w:eastAsia="Times New Roman" w:hAnsi="Arial" w:cs="Arial"/>
          <w:sz w:val="24"/>
          <w:szCs w:val="24"/>
        </w:rPr>
        <w:t xml:space="preserve">в результате </w:t>
      </w:r>
      <w:r w:rsidRPr="005D20EA">
        <w:rPr>
          <w:rFonts w:ascii="Arial" w:eastAsia="Times New Roman" w:hAnsi="Arial" w:cs="Arial"/>
          <w:sz w:val="24"/>
          <w:szCs w:val="24"/>
          <w:u w:val="single"/>
        </w:rPr>
        <w:t xml:space="preserve">обстрела/применения </w:t>
      </w:r>
      <w:proofErr w:type="spellStart"/>
      <w:r w:rsidRPr="005D20EA">
        <w:rPr>
          <w:rFonts w:ascii="Arial" w:eastAsia="Times New Roman" w:hAnsi="Arial" w:cs="Arial"/>
          <w:sz w:val="24"/>
          <w:szCs w:val="24"/>
          <w:u w:val="single"/>
        </w:rPr>
        <w:t>БПЛАустановлен</w:t>
      </w:r>
      <w:proofErr w:type="spellEnd"/>
      <w:r w:rsidRPr="005D20EA">
        <w:rPr>
          <w:rFonts w:ascii="Arial" w:eastAsia="Times New Roman" w:hAnsi="Arial" w:cs="Arial"/>
          <w:sz w:val="24"/>
          <w:szCs w:val="24"/>
          <w:u w:val="single"/>
        </w:rPr>
        <w:t xml:space="preserve">/не </w:t>
      </w:r>
      <w:proofErr w:type="gramStart"/>
      <w:r w:rsidRPr="005D20EA">
        <w:rPr>
          <w:rFonts w:ascii="Arial" w:eastAsia="Times New Roman" w:hAnsi="Arial" w:cs="Arial"/>
          <w:sz w:val="24"/>
          <w:szCs w:val="24"/>
          <w:u w:val="single"/>
        </w:rPr>
        <w:t>установлен</w:t>
      </w:r>
      <w:proofErr w:type="gramEnd"/>
      <w:r w:rsidRPr="005D20EA">
        <w:rPr>
          <w:rFonts w:ascii="Arial" w:eastAsia="Times New Roman" w:hAnsi="Arial" w:cs="Arial"/>
          <w:sz w:val="24"/>
          <w:szCs w:val="24"/>
        </w:rPr>
        <w:t>.</w:t>
      </w:r>
    </w:p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(нужное подчеркнуть)   (нужное подчеркнуть)</w:t>
      </w:r>
    </w:p>
    <w:bookmarkEnd w:id="6"/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Председатель комиссии: 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Члены комиссии: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С заключением комиссии </w:t>
      </w:r>
      <w:proofErr w:type="gramStart"/>
      <w:r w:rsidRPr="005D20EA">
        <w:rPr>
          <w:rFonts w:ascii="Arial" w:eastAsia="Times New Roman" w:hAnsi="Arial" w:cs="Arial"/>
          <w:sz w:val="24"/>
          <w:szCs w:val="24"/>
        </w:rPr>
        <w:t>ознакомлен</w:t>
      </w:r>
      <w:proofErr w:type="gramEnd"/>
      <w:r w:rsidRPr="005D20EA">
        <w:rPr>
          <w:rFonts w:ascii="Arial" w:eastAsia="Times New Roman" w:hAnsi="Arial" w:cs="Arial"/>
          <w:sz w:val="24"/>
          <w:szCs w:val="24"/>
        </w:rPr>
        <w:t>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заявитель 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(подпись, фамилия, инициалы)</w:t>
      </w:r>
    </w:p>
    <w:p w:rsidR="00A67CA7" w:rsidRPr="005D20EA" w:rsidRDefault="00A67CA7" w:rsidP="00D31BAE">
      <w:pPr>
        <w:pStyle w:val="11"/>
        <w:tabs>
          <w:tab w:val="left" w:pos="1292"/>
        </w:tabs>
        <w:ind w:firstLine="0"/>
        <w:jc w:val="both"/>
        <w:rPr>
          <w:rStyle w:val="aa"/>
          <w:rFonts w:ascii="Arial" w:hAnsi="Arial" w:cs="Arial"/>
          <w:sz w:val="24"/>
          <w:szCs w:val="24"/>
        </w:rPr>
        <w:sectPr w:rsidR="00A67CA7" w:rsidRPr="005D20EA" w:rsidSect="003B3269"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A67CA7" w:rsidRPr="005D20EA" w:rsidRDefault="00A67CA7" w:rsidP="00D31BAE">
      <w:pPr>
        <w:spacing w:after="0" w:line="240" w:lineRule="auto"/>
        <w:ind w:firstLine="1844"/>
        <w:jc w:val="center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lastRenderedPageBreak/>
        <w:t>Приложение № 2</w:t>
      </w:r>
    </w:p>
    <w:p w:rsidR="00AF0ADD" w:rsidRPr="005D20EA" w:rsidRDefault="00AF0ADD" w:rsidP="00D31BAE">
      <w:pPr>
        <w:spacing w:after="0" w:line="240" w:lineRule="auto"/>
        <w:ind w:firstLine="1844"/>
        <w:jc w:val="center"/>
        <w:rPr>
          <w:rStyle w:val="aa"/>
          <w:rFonts w:ascii="Arial" w:eastAsia="Tahoma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к Положению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УТВЕРЖДАЮ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Глава </w:t>
      </w:r>
      <w:r w:rsidR="003B3269" w:rsidRPr="005D20E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="003B3269" w:rsidRPr="005D20E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="003B3269" w:rsidRPr="005D20E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(подпись, фамилия, инициалы)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«__» __________ 20__ г.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М.П.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ЗАКЛЮЧЕНИЕ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об установлении факта проживания в жилом помещении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и факта утраты гражданином имущества первой необходимости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20EA">
        <w:rPr>
          <w:rFonts w:ascii="Arial" w:eastAsia="Times New Roman" w:hAnsi="Arial" w:cs="Arial"/>
          <w:b/>
          <w:bCs/>
          <w:sz w:val="24"/>
          <w:szCs w:val="24"/>
        </w:rPr>
        <w:t>в результате обстрела или применения беспилотных летательных аппаратов со стороны вооруженных формирований Украины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  <w:t>Комиссия, действующая на основании__________________________ ________________________________________________________________________________________________________________________________________________________________________________________________,</w:t>
      </w:r>
      <w:r w:rsidRPr="005D20EA">
        <w:rPr>
          <w:rFonts w:ascii="Arial" w:eastAsia="Times New Roman" w:hAnsi="Arial" w:cs="Arial"/>
          <w:sz w:val="24"/>
          <w:szCs w:val="24"/>
        </w:rPr>
        <w:br/>
        <w:t>в составе: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Председатель комиссии: 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Члены комиссии: 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  <w:t>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</w:r>
      <w:r w:rsidRPr="005D20EA">
        <w:rPr>
          <w:rFonts w:ascii="Arial" w:eastAsia="Times New Roman" w:hAnsi="Arial" w:cs="Arial"/>
          <w:sz w:val="24"/>
          <w:szCs w:val="24"/>
        </w:rPr>
        <w:tab/>
        <w:t>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провела ____________ обследование утраченного имущества первой</w:t>
      </w:r>
      <w:r w:rsidRPr="005D20EA">
        <w:rPr>
          <w:rFonts w:ascii="Arial" w:eastAsia="Times New Roman" w:hAnsi="Arial" w:cs="Arial"/>
          <w:sz w:val="24"/>
          <w:szCs w:val="24"/>
        </w:rPr>
        <w:br/>
        <w:t xml:space="preserve">   (дата)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необходимости.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Адрес места жительства: 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Ф.И.О. заявителя: 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20EA">
        <w:rPr>
          <w:rFonts w:ascii="Arial" w:eastAsia="Calibri" w:hAnsi="Arial" w:cs="Arial"/>
          <w:sz w:val="24"/>
          <w:szCs w:val="24"/>
          <w:lang w:eastAsia="en-US"/>
        </w:rPr>
        <w:t>Факт проживания в жилом помещении 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  <w:t xml:space="preserve">(Ф.И.О. заявителя) 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20EA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en-US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5D20EA">
        <w:rPr>
          <w:rFonts w:ascii="Arial" w:eastAsia="Calibri" w:hAnsi="Arial" w:cs="Arial"/>
          <w:sz w:val="24"/>
          <w:szCs w:val="24"/>
          <w:u w:val="single"/>
          <w:lang w:eastAsia="en-US"/>
        </w:rPr>
        <w:t>установлен</w:t>
      </w:r>
      <w:proofErr w:type="gramEnd"/>
      <w:r w:rsidRPr="005D20EA">
        <w:rPr>
          <w:rFonts w:ascii="Arial" w:eastAsia="Calibri" w:hAnsi="Arial" w:cs="Arial"/>
          <w:sz w:val="24"/>
          <w:szCs w:val="24"/>
          <w:u w:val="single"/>
          <w:lang w:eastAsia="en-US"/>
        </w:rPr>
        <w:t>/не установлен</w:t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 xml:space="preserve"> на основании _____________________________.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20EA">
        <w:rPr>
          <w:rFonts w:ascii="Arial" w:eastAsia="Calibri" w:hAnsi="Arial" w:cs="Arial"/>
          <w:sz w:val="24"/>
          <w:szCs w:val="24"/>
          <w:lang w:eastAsia="en-US"/>
        </w:rPr>
        <w:t xml:space="preserve">                 (</w:t>
      </w:r>
      <w:proofErr w:type="gramStart"/>
      <w:r w:rsidRPr="005D20EA">
        <w:rPr>
          <w:rFonts w:ascii="Arial" w:eastAsia="Calibri" w:hAnsi="Arial" w:cs="Arial"/>
          <w:sz w:val="24"/>
          <w:szCs w:val="24"/>
          <w:lang w:eastAsia="en-US"/>
        </w:rPr>
        <w:t>нужное</w:t>
      </w:r>
      <w:proofErr w:type="gramEnd"/>
      <w:r w:rsidRPr="005D20EA">
        <w:rPr>
          <w:rFonts w:ascii="Arial" w:eastAsia="Calibri" w:hAnsi="Arial" w:cs="Arial"/>
          <w:sz w:val="24"/>
          <w:szCs w:val="24"/>
          <w:lang w:eastAsia="en-US"/>
        </w:rPr>
        <w:t xml:space="preserve"> подчеркнуть) </w:t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ab/>
        <w:t xml:space="preserve">   (указать, если факт проживания установлен)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Дата утраты имущества первой необходимости 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Список утраченного имущества первой необходимости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5491"/>
        <w:gridCol w:w="1968"/>
        <w:gridCol w:w="1892"/>
      </w:tblGrid>
      <w:tr w:rsidR="00A67CA7" w:rsidRPr="005D20EA" w:rsidTr="003B3269"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 xml:space="preserve">Список имущества первой необходимости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Утрачено</w:t>
            </w:r>
          </w:p>
          <w:p w:rsidR="00A67CA7" w:rsidRPr="005D20EA" w:rsidRDefault="00A67CA7" w:rsidP="00D31BAE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(ДА или НЕТ)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Примечание</w:t>
            </w: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Предметы для хранения и</w:t>
            </w:r>
          </w:p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приготовления пищи: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холодильник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газовая плита (электроплита)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шкаф для посуды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Предметы мебели для приема пищи: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стол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стул (табуретка)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Предметы мебели для сна: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кровать (диван)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Предметы средств</w:t>
            </w:r>
          </w:p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информирования граждан: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телевизор (радио)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Предметы средств водоснабжения и отопления</w:t>
            </w:r>
            <w:bookmarkStart w:id="7" w:name="_GoBack1"/>
            <w:bookmarkEnd w:id="7"/>
          </w:p>
          <w:p w:rsidR="00A67CA7" w:rsidRPr="005D20EA" w:rsidRDefault="00A67CA7" w:rsidP="00D31BAE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(заполняется в случае отсутствия централизованного водоснабжения и отопления):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насос для подачи воды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водонагреватель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67CA7" w:rsidRPr="005D20EA" w:rsidTr="003B3269">
        <w:tc>
          <w:tcPr>
            <w:tcW w:w="5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D20EA">
              <w:rPr>
                <w:rFonts w:ascii="Arial" w:eastAsia="Times New Roman" w:hAnsi="Arial" w:cs="Arial"/>
                <w:sz w:val="24"/>
                <w:szCs w:val="24"/>
              </w:rPr>
              <w:t>котел отопительный (переносная печь)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A7" w:rsidRPr="005D20EA" w:rsidRDefault="00A67CA7" w:rsidP="00D31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eastAsia="en-US"/>
        </w:rPr>
      </w:pPr>
      <w:r w:rsidRPr="005D20EA">
        <w:rPr>
          <w:rFonts w:ascii="Arial" w:eastAsia="Arial" w:hAnsi="Arial" w:cs="Arial"/>
          <w:bCs/>
          <w:sz w:val="24"/>
          <w:szCs w:val="24"/>
          <w:lang w:eastAsia="en-US"/>
        </w:rPr>
        <w:tab/>
        <w:t xml:space="preserve">Факт </w:t>
      </w:r>
      <w:r w:rsidRPr="005D20EA">
        <w:rPr>
          <w:rFonts w:ascii="Arial" w:eastAsia="Times New Roman" w:hAnsi="Arial" w:cs="Arial"/>
          <w:bCs/>
          <w:sz w:val="24"/>
          <w:szCs w:val="24"/>
        </w:rPr>
        <w:t xml:space="preserve">утраты имущества первой необходимости </w:t>
      </w:r>
      <w:r w:rsidRPr="005D20EA">
        <w:rPr>
          <w:rFonts w:ascii="Arial" w:eastAsia="Arial" w:hAnsi="Arial" w:cs="Arial"/>
          <w:bCs/>
          <w:sz w:val="24"/>
          <w:szCs w:val="24"/>
          <w:lang w:eastAsia="en-US"/>
        </w:rPr>
        <w:t>__</w:t>
      </w:r>
      <w:r w:rsidRPr="005D20EA">
        <w:rPr>
          <w:rFonts w:ascii="Arial" w:eastAsia="Calibri" w:hAnsi="Arial" w:cs="Arial"/>
          <w:sz w:val="24"/>
          <w:szCs w:val="24"/>
          <w:lang w:eastAsia="en-US"/>
        </w:rPr>
        <w:t>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20EA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(Ф.И.О. заявителя) 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eastAsia="en-US"/>
        </w:rPr>
      </w:pPr>
      <w:r w:rsidRPr="005D20EA">
        <w:rPr>
          <w:rFonts w:ascii="Arial" w:eastAsia="Arial" w:hAnsi="Arial" w:cs="Arial"/>
          <w:bCs/>
          <w:sz w:val="24"/>
          <w:szCs w:val="24"/>
          <w:lang w:eastAsia="en-US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в результате </w:t>
      </w:r>
      <w:r w:rsidRPr="005D20EA">
        <w:rPr>
          <w:rFonts w:ascii="Arial" w:eastAsia="Times New Roman" w:hAnsi="Arial" w:cs="Arial"/>
          <w:sz w:val="24"/>
          <w:szCs w:val="24"/>
          <w:u w:val="single"/>
        </w:rPr>
        <w:t xml:space="preserve">обстрела/применения </w:t>
      </w:r>
      <w:proofErr w:type="spellStart"/>
      <w:r w:rsidRPr="005D20EA">
        <w:rPr>
          <w:rFonts w:ascii="Arial" w:eastAsia="Times New Roman" w:hAnsi="Arial" w:cs="Arial"/>
          <w:sz w:val="24"/>
          <w:szCs w:val="24"/>
          <w:u w:val="single"/>
        </w:rPr>
        <w:t>БПЛАустановлен</w:t>
      </w:r>
      <w:proofErr w:type="spellEnd"/>
      <w:r w:rsidRPr="005D20EA">
        <w:rPr>
          <w:rFonts w:ascii="Arial" w:eastAsia="Times New Roman" w:hAnsi="Arial" w:cs="Arial"/>
          <w:sz w:val="24"/>
          <w:szCs w:val="24"/>
          <w:u w:val="single"/>
        </w:rPr>
        <w:t xml:space="preserve">/не </w:t>
      </w:r>
      <w:proofErr w:type="gramStart"/>
      <w:r w:rsidRPr="005D20EA">
        <w:rPr>
          <w:rFonts w:ascii="Arial" w:eastAsia="Times New Roman" w:hAnsi="Arial" w:cs="Arial"/>
          <w:sz w:val="24"/>
          <w:szCs w:val="24"/>
          <w:u w:val="single"/>
        </w:rPr>
        <w:t>установлен</w:t>
      </w:r>
      <w:proofErr w:type="gramEnd"/>
      <w:r w:rsidRPr="005D20EA">
        <w:rPr>
          <w:rFonts w:ascii="Arial" w:eastAsia="Times New Roman" w:hAnsi="Arial" w:cs="Arial"/>
          <w:sz w:val="24"/>
          <w:szCs w:val="24"/>
        </w:rPr>
        <w:t>.</w:t>
      </w:r>
    </w:p>
    <w:p w:rsidR="00A67CA7" w:rsidRPr="005D20EA" w:rsidRDefault="00A67CA7" w:rsidP="00D31B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20EA">
        <w:rPr>
          <w:rFonts w:ascii="Arial" w:eastAsia="Times New Roman" w:hAnsi="Arial" w:cs="Arial"/>
          <w:sz w:val="24"/>
          <w:szCs w:val="24"/>
        </w:rPr>
        <w:t>(нужное подчеркнуть)   (нужное подчеркнуть)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Председатель комиссии: 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Члены комиссии: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(должность, подпись, фамилия, инициалы)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 xml:space="preserve">С заключением комиссии </w:t>
      </w:r>
      <w:proofErr w:type="gramStart"/>
      <w:r w:rsidRPr="005D20EA">
        <w:rPr>
          <w:rFonts w:ascii="Arial" w:eastAsia="Times New Roman" w:hAnsi="Arial" w:cs="Arial"/>
          <w:sz w:val="24"/>
          <w:szCs w:val="24"/>
        </w:rPr>
        <w:t>ознакомлен</w:t>
      </w:r>
      <w:proofErr w:type="gramEnd"/>
      <w:r w:rsidRPr="005D20EA">
        <w:rPr>
          <w:rFonts w:ascii="Arial" w:eastAsia="Times New Roman" w:hAnsi="Arial" w:cs="Arial"/>
          <w:sz w:val="24"/>
          <w:szCs w:val="24"/>
        </w:rPr>
        <w:t>:</w:t>
      </w:r>
    </w:p>
    <w:p w:rsidR="00A67CA7" w:rsidRPr="005D20EA" w:rsidRDefault="00A67CA7" w:rsidP="00D31BA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заявитель ________________________________________________________________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D20EA">
        <w:rPr>
          <w:rFonts w:ascii="Arial" w:eastAsia="Times New Roman" w:hAnsi="Arial" w:cs="Arial"/>
          <w:sz w:val="24"/>
          <w:szCs w:val="24"/>
        </w:rPr>
        <w:t>(подпись, фамилия, инициалы)</w:t>
      </w:r>
    </w:p>
    <w:p w:rsidR="00A67CA7" w:rsidRPr="005D20EA" w:rsidRDefault="00A67CA7" w:rsidP="00D31B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A67CA7" w:rsidRPr="005D20EA" w:rsidSect="00D911F6">
      <w:headerReference w:type="default" r:id="rId9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42C" w:rsidRDefault="001D142C" w:rsidP="009E7DCC">
      <w:pPr>
        <w:spacing w:after="0" w:line="240" w:lineRule="auto"/>
      </w:pPr>
      <w:r>
        <w:separator/>
      </w:r>
    </w:p>
  </w:endnote>
  <w:endnote w:type="continuationSeparator" w:id="0">
    <w:p w:rsidR="001D142C" w:rsidRDefault="001D142C" w:rsidP="009E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42C" w:rsidRDefault="001D142C" w:rsidP="009E7DCC">
      <w:pPr>
        <w:spacing w:after="0" w:line="240" w:lineRule="auto"/>
      </w:pPr>
      <w:r>
        <w:separator/>
      </w:r>
    </w:p>
  </w:footnote>
  <w:footnote w:type="continuationSeparator" w:id="0">
    <w:p w:rsidR="001D142C" w:rsidRDefault="001D142C" w:rsidP="009E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69" w:rsidRPr="00C24C2B" w:rsidRDefault="003B3269" w:rsidP="003B3269">
    <w:pPr>
      <w:pStyle w:val="ac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69" w:rsidRDefault="003B326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25C0ABF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A5B0219"/>
    <w:multiLevelType w:val="hybridMultilevel"/>
    <w:tmpl w:val="FDE6F982"/>
    <w:lvl w:ilvl="0" w:tplc="ACF60EB2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1D3588"/>
    <w:multiLevelType w:val="hybridMultilevel"/>
    <w:tmpl w:val="DAA8203C"/>
    <w:lvl w:ilvl="0" w:tplc="9CD06E64">
      <w:start w:val="1"/>
      <w:numFmt w:val="decimal"/>
      <w:lvlText w:val="%1."/>
      <w:lvlJc w:val="left"/>
      <w:pPr>
        <w:tabs>
          <w:tab w:val="num" w:pos="-28"/>
        </w:tabs>
        <w:ind w:left="-28" w:firstLine="17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C2AA5"/>
    <w:multiLevelType w:val="multilevel"/>
    <w:tmpl w:val="9358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F37111"/>
    <w:multiLevelType w:val="multilevel"/>
    <w:tmpl w:val="E5C2C3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3B2DA2"/>
    <w:multiLevelType w:val="multilevel"/>
    <w:tmpl w:val="B6160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F328BA"/>
    <w:multiLevelType w:val="multilevel"/>
    <w:tmpl w:val="2726289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B5DA3"/>
    <w:multiLevelType w:val="hybridMultilevel"/>
    <w:tmpl w:val="44909906"/>
    <w:lvl w:ilvl="0" w:tplc="014E7D1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7BD7"/>
    <w:rsid w:val="00013094"/>
    <w:rsid w:val="00081606"/>
    <w:rsid w:val="000A350E"/>
    <w:rsid w:val="000E4759"/>
    <w:rsid w:val="00136094"/>
    <w:rsid w:val="00140C9B"/>
    <w:rsid w:val="00157EB9"/>
    <w:rsid w:val="0016010C"/>
    <w:rsid w:val="001D142C"/>
    <w:rsid w:val="002379E5"/>
    <w:rsid w:val="00275F6A"/>
    <w:rsid w:val="002D6114"/>
    <w:rsid w:val="002E077B"/>
    <w:rsid w:val="00347497"/>
    <w:rsid w:val="00361AED"/>
    <w:rsid w:val="00370CFC"/>
    <w:rsid w:val="003A2CA0"/>
    <w:rsid w:val="003B3269"/>
    <w:rsid w:val="00415788"/>
    <w:rsid w:val="00423963"/>
    <w:rsid w:val="00484E65"/>
    <w:rsid w:val="004A17E5"/>
    <w:rsid w:val="004C54FD"/>
    <w:rsid w:val="00537BD7"/>
    <w:rsid w:val="00545F2D"/>
    <w:rsid w:val="00553787"/>
    <w:rsid w:val="00562942"/>
    <w:rsid w:val="005D20EA"/>
    <w:rsid w:val="005E6786"/>
    <w:rsid w:val="00666680"/>
    <w:rsid w:val="006A39F1"/>
    <w:rsid w:val="00724F3E"/>
    <w:rsid w:val="00762812"/>
    <w:rsid w:val="007A4062"/>
    <w:rsid w:val="007B415C"/>
    <w:rsid w:val="007F2D1B"/>
    <w:rsid w:val="008126A6"/>
    <w:rsid w:val="00852D2D"/>
    <w:rsid w:val="00876ABA"/>
    <w:rsid w:val="008B396C"/>
    <w:rsid w:val="008B3CA9"/>
    <w:rsid w:val="008B4054"/>
    <w:rsid w:val="008C3415"/>
    <w:rsid w:val="008C7536"/>
    <w:rsid w:val="008D045C"/>
    <w:rsid w:val="008D5928"/>
    <w:rsid w:val="008E1DEC"/>
    <w:rsid w:val="00902B47"/>
    <w:rsid w:val="00903E52"/>
    <w:rsid w:val="00961C3E"/>
    <w:rsid w:val="009E7DCC"/>
    <w:rsid w:val="009F6F6C"/>
    <w:rsid w:val="00A162B4"/>
    <w:rsid w:val="00A67CA7"/>
    <w:rsid w:val="00AA2375"/>
    <w:rsid w:val="00AD03C3"/>
    <w:rsid w:val="00AF0ADD"/>
    <w:rsid w:val="00AF550E"/>
    <w:rsid w:val="00AF73CC"/>
    <w:rsid w:val="00B24591"/>
    <w:rsid w:val="00B30B3F"/>
    <w:rsid w:val="00C21FF9"/>
    <w:rsid w:val="00C43C39"/>
    <w:rsid w:val="00C61014"/>
    <w:rsid w:val="00C936F2"/>
    <w:rsid w:val="00CB3ED5"/>
    <w:rsid w:val="00CC37C5"/>
    <w:rsid w:val="00CC3D96"/>
    <w:rsid w:val="00CD49E2"/>
    <w:rsid w:val="00CE4FB3"/>
    <w:rsid w:val="00D145D4"/>
    <w:rsid w:val="00D31BAE"/>
    <w:rsid w:val="00D60695"/>
    <w:rsid w:val="00D911F6"/>
    <w:rsid w:val="00DB3822"/>
    <w:rsid w:val="00E215F2"/>
    <w:rsid w:val="00E4597F"/>
    <w:rsid w:val="00EC7629"/>
    <w:rsid w:val="00F8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75"/>
  </w:style>
  <w:style w:type="paragraph" w:styleId="1">
    <w:name w:val="heading 1"/>
    <w:basedOn w:val="a"/>
    <w:next w:val="a"/>
    <w:link w:val="10"/>
    <w:qFormat/>
    <w:rsid w:val="00484E6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BD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A17E5"/>
    <w:pPr>
      <w:spacing w:after="0" w:line="240" w:lineRule="auto"/>
    </w:pPr>
    <w:rPr>
      <w:rFonts w:ascii="Times New Roman" w:eastAsia="Times New Roman" w:hAnsi="Times New Roman" w:cs="Arial Unicode MS"/>
      <w:sz w:val="28"/>
      <w:szCs w:val="28"/>
      <w:lang w:eastAsia="uk-UA" w:bidi="ml-IN"/>
    </w:rPr>
  </w:style>
  <w:style w:type="character" w:customStyle="1" w:styleId="a6">
    <w:name w:val="Основной текст Знак"/>
    <w:basedOn w:val="a0"/>
    <w:link w:val="a5"/>
    <w:rsid w:val="004A17E5"/>
    <w:rPr>
      <w:rFonts w:ascii="Times New Roman" w:eastAsia="Times New Roman" w:hAnsi="Times New Roman" w:cs="Arial Unicode MS"/>
      <w:sz w:val="28"/>
      <w:szCs w:val="28"/>
      <w:lang w:eastAsia="uk-UA" w:bidi="ml-IN"/>
    </w:rPr>
  </w:style>
  <w:style w:type="paragraph" w:styleId="a7">
    <w:name w:val="Body Text Indent"/>
    <w:basedOn w:val="a"/>
    <w:link w:val="a8"/>
    <w:uiPriority w:val="99"/>
    <w:semiHidden/>
    <w:unhideWhenUsed/>
    <w:rsid w:val="00545F2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45F2D"/>
  </w:style>
  <w:style w:type="paragraph" w:customStyle="1" w:styleId="Style2">
    <w:name w:val="Style2"/>
    <w:basedOn w:val="a"/>
    <w:rsid w:val="00545F2D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545F2D"/>
    <w:rPr>
      <w:rFonts w:ascii="Times New Roman" w:hAnsi="Times New Roman" w:cs="Times New Roman" w:hint="default"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rsid w:val="00484E6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Indent 3"/>
    <w:basedOn w:val="a"/>
    <w:link w:val="30"/>
    <w:rsid w:val="008126A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8126A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5">
    <w:name w:val="Основной текст (5)_"/>
    <w:basedOn w:val="a0"/>
    <w:link w:val="50"/>
    <w:uiPriority w:val="99"/>
    <w:locked/>
    <w:rsid w:val="002D611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D6114"/>
    <w:pPr>
      <w:widowControl w:val="0"/>
      <w:shd w:val="clear" w:color="auto" w:fill="FFFFFF"/>
      <w:spacing w:before="240" w:after="0" w:line="226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9">
    <w:name w:val="Table Grid"/>
    <w:basedOn w:val="a1"/>
    <w:uiPriority w:val="39"/>
    <w:rsid w:val="002D6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10"/>
    <w:uiPriority w:val="99"/>
    <w:locked/>
    <w:rsid w:val="002D611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2D611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81">
    <w:name w:val="Основной текст + 81"/>
    <w:aliases w:val="5 pt3,Не полужирный6"/>
    <w:basedOn w:val="5"/>
    <w:uiPriority w:val="99"/>
    <w:rsid w:val="002D6114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8pt">
    <w:name w:val="Основной текст + 8 pt"/>
    <w:aliases w:val="Не полужирный5"/>
    <w:basedOn w:val="5"/>
    <w:uiPriority w:val="99"/>
    <w:rsid w:val="002D6114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2D6114"/>
    <w:pPr>
      <w:widowControl w:val="0"/>
      <w:shd w:val="clear" w:color="auto" w:fill="FFFFFF"/>
      <w:spacing w:after="0" w:line="211" w:lineRule="exact"/>
      <w:outlineLvl w:val="2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uiPriority w:val="99"/>
    <w:rsid w:val="002D6114"/>
    <w:pPr>
      <w:widowControl w:val="0"/>
      <w:shd w:val="clear" w:color="auto" w:fill="FFFFFF"/>
      <w:spacing w:after="0" w:line="211" w:lineRule="exact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a0"/>
    <w:rsid w:val="00081606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rsid w:val="00081606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11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911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1"/>
    <w:rsid w:val="00903E5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903E5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A67CA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A67CA7"/>
    <w:pPr>
      <w:widowControl w:val="0"/>
      <w:spacing w:after="0" w:line="240" w:lineRule="auto"/>
      <w:ind w:firstLine="7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A67CA7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c">
    <w:name w:val="header"/>
    <w:basedOn w:val="a"/>
    <w:link w:val="ad"/>
    <w:uiPriority w:val="99"/>
    <w:unhideWhenUsed/>
    <w:rsid w:val="00A67CA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A67CA7"/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e">
    <w:name w:val="footer"/>
    <w:basedOn w:val="a"/>
    <w:link w:val="af"/>
    <w:uiPriority w:val="99"/>
    <w:unhideWhenUsed/>
    <w:rsid w:val="008D5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59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11</cp:lastModifiedBy>
  <cp:revision>5</cp:revision>
  <cp:lastPrinted>2024-06-19T12:39:00Z</cp:lastPrinted>
  <dcterms:created xsi:type="dcterms:W3CDTF">2024-06-19T12:41:00Z</dcterms:created>
  <dcterms:modified xsi:type="dcterms:W3CDTF">2024-07-05T12:03:00Z</dcterms:modified>
</cp:coreProperties>
</file>