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2BEF" w:rsidRDefault="00D52BEF" w:rsidP="00D52BEF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РЕШЕНИЕ №4</w:t>
      </w:r>
    </w:p>
    <w:p w:rsidR="00D52BEF" w:rsidRDefault="00D52BEF" w:rsidP="00D52BEF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муниципальной межведомственной комиссии по противодействию </w:t>
      </w:r>
    </w:p>
    <w:p w:rsidR="00D52BEF" w:rsidRDefault="00D52BEF" w:rsidP="00D52BEF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злоупотреблению наркотическими средствами и их незаконному обороту </w:t>
      </w:r>
    </w:p>
    <w:p w:rsidR="00D52BEF" w:rsidRDefault="00D52BEF" w:rsidP="00D52BEF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Фатежского района Курской области</w:t>
      </w:r>
    </w:p>
    <w:p w:rsidR="00D52BEF" w:rsidRPr="00D52BEF" w:rsidRDefault="00D52BEF" w:rsidP="00D52BEF">
      <w:pPr>
        <w:pBdr>
          <w:bottom w:val="single" w:sz="12" w:space="1" w:color="auto"/>
        </w:pBd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pacing w:val="-3"/>
          <w:sz w:val="20"/>
          <w:szCs w:val="20"/>
        </w:rPr>
      </w:pPr>
      <w:r w:rsidRPr="00D52BEF">
        <w:rPr>
          <w:rFonts w:ascii="Times New Roman" w:hAnsi="Times New Roman" w:cs="Times New Roman"/>
          <w:color w:val="000000"/>
          <w:spacing w:val="-3"/>
          <w:sz w:val="20"/>
          <w:szCs w:val="20"/>
        </w:rPr>
        <w:t xml:space="preserve">ул. К. Маркса, дом 42, Курская область, </w:t>
      </w:r>
      <w:smartTag w:uri="urn:schemas-microsoft-com:office:smarttags" w:element="metricconverter">
        <w:smartTagPr>
          <w:attr w:name="ProductID" w:val="307100, г"/>
        </w:smartTagPr>
        <w:smartTag w:uri="urn:schemas-microsoft-com:office:smarttags" w:element="PersonName">
          <w:smartTagPr>
            <w:attr w:name="ProductID" w:val="307100, г"/>
          </w:smartTagPr>
          <w:r w:rsidRPr="00D52BEF">
            <w:rPr>
              <w:rFonts w:ascii="Times New Roman" w:hAnsi="Times New Roman" w:cs="Times New Roman"/>
              <w:color w:val="000000"/>
              <w:spacing w:val="-3"/>
              <w:sz w:val="20"/>
              <w:szCs w:val="20"/>
            </w:rPr>
            <w:t>307100, г</w:t>
          </w:r>
        </w:smartTag>
      </w:smartTag>
      <w:r w:rsidRPr="00D52BEF">
        <w:rPr>
          <w:rFonts w:ascii="Times New Roman" w:hAnsi="Times New Roman" w:cs="Times New Roman"/>
          <w:color w:val="000000"/>
          <w:spacing w:val="-3"/>
          <w:sz w:val="20"/>
          <w:szCs w:val="20"/>
        </w:rPr>
        <w:t>.Фатеж, тел. (8 – 471-44) 2-11-38, 2-15-35, факс 2-11-38</w:t>
      </w:r>
    </w:p>
    <w:p w:rsidR="00D52BEF" w:rsidRDefault="00D52BEF" w:rsidP="00D52BEF">
      <w:pPr>
        <w:pStyle w:val="3"/>
        <w:tabs>
          <w:tab w:val="num" w:pos="0"/>
        </w:tabs>
        <w:spacing w:after="0"/>
        <w:jc w:val="both"/>
        <w:rPr>
          <w:b/>
          <w:i/>
          <w:sz w:val="24"/>
          <w:szCs w:val="24"/>
          <w:u w:val="single"/>
        </w:rPr>
      </w:pPr>
    </w:p>
    <w:p w:rsidR="00D52BEF" w:rsidRDefault="00D52BEF" w:rsidP="00D52BEF">
      <w:pPr>
        <w:pStyle w:val="3"/>
        <w:tabs>
          <w:tab w:val="num" w:pos="0"/>
        </w:tabs>
        <w:spacing w:after="0"/>
        <w:jc w:val="both"/>
        <w:rPr>
          <w:b/>
          <w:i/>
          <w:sz w:val="24"/>
          <w:szCs w:val="24"/>
          <w:u w:val="single"/>
        </w:rPr>
      </w:pPr>
      <w:r>
        <w:rPr>
          <w:b/>
          <w:i/>
          <w:sz w:val="24"/>
          <w:szCs w:val="24"/>
          <w:u w:val="single"/>
        </w:rPr>
        <w:t>от 16 июня 2023 года</w:t>
      </w:r>
    </w:p>
    <w:p w:rsidR="00D52BEF" w:rsidRDefault="00D52BEF" w:rsidP="00D52BEF">
      <w:pPr>
        <w:pStyle w:val="3"/>
        <w:tabs>
          <w:tab w:val="num" w:pos="0"/>
        </w:tabs>
        <w:spacing w:after="0"/>
        <w:jc w:val="both"/>
        <w:rPr>
          <w:b/>
          <w:i/>
          <w:sz w:val="24"/>
          <w:szCs w:val="24"/>
          <w:u w:val="single"/>
        </w:rPr>
      </w:pPr>
    </w:p>
    <w:p w:rsidR="00D52BEF" w:rsidRDefault="00D52BEF" w:rsidP="00D52BEF">
      <w:pPr>
        <w:spacing w:after="0" w:line="240" w:lineRule="auto"/>
        <w:ind w:right="4535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Об организации профилактической работы, направленной на популяризацию здорового образа жизни и организацию занятости среди детей и молодежи Фатежского района Курской области в период летней оздоровительной кампании 2023 год</w:t>
      </w:r>
    </w:p>
    <w:p w:rsidR="00D52BEF" w:rsidRDefault="00D52BEF" w:rsidP="00D52BEF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2BEF" w:rsidRDefault="00D52BEF" w:rsidP="00D52BEF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Заслушав и обсудив информации З.А.Горбуновой, начальника Управления образования Администрации Фатежского района Курской области, А.Е.Новикова, консультанта отдела молодежной политики, физической культуры и спорта Администрации Фатежского района Курской области   по вопросу организации профилактической работы, направленной на популяризацию здорового образа жизни и организацию занятости среди детей и молодежи Фатежского района Курской области в период летней оздоровительной кампании 2023 года, муниципальная межведомственная комиссия по противодействию злоупотреблению наркотическими средствами и их незаконному обороту Фатежского района Курской области РЕШИЛА:</w:t>
      </w:r>
    </w:p>
    <w:p w:rsidR="00D52BEF" w:rsidRDefault="00D52BEF" w:rsidP="00D52BEF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Информации З.А.Горбуновой, начальника Управления образования Администрации Фатежского района Курской области, А.Е.Новикова, консультанта отдела молодежной политики, физической культуры и спорта Администрации Фатежского района Курской области   по вопросу организации профилактической работы, направленной на популяризацию здорового образа жизни и организацию занятости среди детей и молодежи Фатежского района Курской области в период летней оздоровительной кампании 2023 года, принять к сведению.</w:t>
      </w:r>
    </w:p>
    <w:p w:rsidR="00D52BEF" w:rsidRDefault="00D52BEF" w:rsidP="00D52BEF">
      <w:pPr>
        <w:tabs>
          <w:tab w:val="left" w:pos="0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2.  Управлению образования Администрации Фатежского района Курской области (З.А.Горбунова), руководителям образовательных учреждений, отделу молодежной политики, физической культуры и спорта Администрации Фатежского района Курской области (А.Е.Новиков) :</w:t>
      </w:r>
    </w:p>
    <w:p w:rsidR="00D52BEF" w:rsidRDefault="00D52BEF" w:rsidP="00D52BEF">
      <w:pPr>
        <w:tabs>
          <w:tab w:val="left" w:pos="0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продолжить работу с родительской общественностью и педагогическими коллективами образовательных учреждений по вопросам профилактики потребления детьми и молодёжью наркотических средств, ПАВ и новых потенциально опасных веществ;</w:t>
      </w:r>
    </w:p>
    <w:p w:rsidR="00D52BEF" w:rsidRDefault="00D52BEF" w:rsidP="00D52BEF">
      <w:pPr>
        <w:tabs>
          <w:tab w:val="left" w:pos="0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активизировать деятельность по популяризации здорового образа жизни и организации занятости среди детей и молодежи Фатежского района Курской области в летний период;</w:t>
      </w:r>
    </w:p>
    <w:p w:rsidR="00D52BEF" w:rsidRDefault="00D52BEF" w:rsidP="00D52BEF">
      <w:pPr>
        <w:tabs>
          <w:tab w:val="left" w:pos="0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при реализации муниципальной программы «Обеспечение общественного порядка и противодействие преступности в Фатежском районе Курской области на 2020 - 2025 годы» предусмотреть  реализацию профилактических мероприятий по вовлечению подростков и молодёжи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досуговую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занятость;</w:t>
      </w:r>
    </w:p>
    <w:p w:rsidR="00D52BEF" w:rsidRDefault="00D52BEF" w:rsidP="00D52BEF">
      <w:pPr>
        <w:tabs>
          <w:tab w:val="left" w:pos="0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в целях популяризации здорового образа жизни среди обучающихся образовательных учреждений активнее использовать возможности спортивной инфраструктуры района;</w:t>
      </w:r>
    </w:p>
    <w:p w:rsidR="00D52BEF" w:rsidRDefault="00D52BEF" w:rsidP="00D52BEF">
      <w:pPr>
        <w:tabs>
          <w:tab w:val="left" w:pos="0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организовать проведение семинарских занятий с учителями физической культуры, тренерами детско-юношеской спортивной школы с целью выработки наиболее эффективных форм и методов профилактической работы с подростками.</w:t>
      </w:r>
    </w:p>
    <w:p w:rsidR="00D52BEF" w:rsidRDefault="00D52BEF" w:rsidP="00D52BEF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3.  МО МВД России «Фатежский» (А.И.Крюков):</w:t>
      </w:r>
    </w:p>
    <w:p w:rsidR="00D52BEF" w:rsidRDefault="00D52BEF" w:rsidP="00D52BEF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установить строгий контроль за деятельностью предприятий торговли, индивидуальных предпринимателей с целью предупреждения реализации несовершеннолетним </w:t>
      </w:r>
      <w:proofErr w:type="spellStart"/>
      <w:r>
        <w:rPr>
          <w:rFonts w:ascii="Times New Roman" w:hAnsi="Times New Roman" w:cs="Times New Roman"/>
          <w:sz w:val="24"/>
          <w:szCs w:val="24"/>
        </w:rPr>
        <w:t>вейпов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(электронные сигареты), жевательного табака, табачных изделий и т.д.;</w:t>
      </w:r>
    </w:p>
    <w:p w:rsidR="00D52BEF" w:rsidRDefault="00D52BEF" w:rsidP="00D52BEF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 совместно с Управлением образования Администрации Фатежского района Курской области (З.А.Горбунова), руководителями образовательных учреждений района в срок до 20.06.2023 года провести мероприятия по организации деятельности «Отцовских патрулей».</w:t>
      </w:r>
    </w:p>
    <w:p w:rsidR="00D52BEF" w:rsidRDefault="00D52BEF" w:rsidP="00D52BEF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АУКО «Редакция газеты «Фатежские будни» (О.Е.Костикова) пропагандировать положительный опыт профилактической работы с подростками и молодёжью.</w:t>
      </w:r>
    </w:p>
    <w:p w:rsidR="00D52BEF" w:rsidRDefault="00D52BEF" w:rsidP="00D52BEF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   Информацию о  выполнении решения  предоставить в срок до 01.11.2023 года. </w:t>
      </w:r>
    </w:p>
    <w:p w:rsidR="00D52BEF" w:rsidRDefault="00D52BEF" w:rsidP="00D52BEF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Контроль за исполнением решения возложить на В.В.Юркина, первого заместителя Главы Администрации Фатежского района Курской области, заместителя председателя комиссии.      </w:t>
      </w:r>
    </w:p>
    <w:p w:rsidR="00D52BEF" w:rsidRDefault="00D52BEF" w:rsidP="00D52BEF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2BEF" w:rsidRDefault="00D52BEF" w:rsidP="00D52BEF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2BEF" w:rsidRDefault="00D52BEF" w:rsidP="00D52BE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Глава Фатежского района Курской области, </w:t>
      </w:r>
    </w:p>
    <w:p w:rsidR="00D52BEF" w:rsidRDefault="00D52BEF" w:rsidP="00D52BE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председатель муниципальной межведомственной </w:t>
      </w:r>
    </w:p>
    <w:p w:rsidR="00D52BEF" w:rsidRDefault="00D52BEF" w:rsidP="00D52BE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6401435" distR="6401435" simplePos="0" relativeHeight="251658240" behindDoc="1" locked="0" layoutInCell="1" allowOverlap="1">
            <wp:simplePos x="0" y="0"/>
            <wp:positionH relativeFrom="margin">
              <wp:posOffset>3319780</wp:posOffset>
            </wp:positionH>
            <wp:positionV relativeFrom="paragraph">
              <wp:posOffset>44450</wp:posOffset>
            </wp:positionV>
            <wp:extent cx="1236345" cy="962025"/>
            <wp:effectExtent l="19050" t="0" r="1905" b="0"/>
            <wp:wrapNone/>
            <wp:docPr id="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40000" contrast="6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6345" cy="962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sz w:val="24"/>
          <w:szCs w:val="24"/>
        </w:rPr>
        <w:t xml:space="preserve">комиссии по противодействию злоупотреблению </w:t>
      </w:r>
    </w:p>
    <w:p w:rsidR="00D52BEF" w:rsidRDefault="00D52BEF" w:rsidP="00D52BE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наркотическими средствами и их незаконному </w:t>
      </w:r>
    </w:p>
    <w:p w:rsidR="00D52BEF" w:rsidRDefault="00D52BEF" w:rsidP="00D52BE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обороту Фатежского района Курской области                                      С.Е.Гнездилов </w:t>
      </w:r>
    </w:p>
    <w:p w:rsidR="00D52BEF" w:rsidRDefault="00D52BEF" w:rsidP="00D52B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52BEF" w:rsidRDefault="00D52BEF" w:rsidP="00D52BEF"/>
    <w:p w:rsidR="002E0051" w:rsidRDefault="002E0051"/>
    <w:sectPr w:rsidR="002E00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>
    <w:useFELayout/>
  </w:compat>
  <w:rsids>
    <w:rsidRoot w:val="00D52BEF"/>
    <w:rsid w:val="002E0051"/>
    <w:rsid w:val="00D52B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semiHidden/>
    <w:unhideWhenUsed/>
    <w:rsid w:val="00D52BEF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3 Знак"/>
    <w:basedOn w:val="a0"/>
    <w:link w:val="3"/>
    <w:semiHidden/>
    <w:rsid w:val="00D52BEF"/>
    <w:rPr>
      <w:rFonts w:ascii="Times New Roman" w:eastAsia="Times New Roman" w:hAnsi="Times New Roman" w:cs="Times New Roman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893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628</Words>
  <Characters>3580</Characters>
  <Application>Microsoft Office Word</Application>
  <DocSecurity>0</DocSecurity>
  <Lines>29</Lines>
  <Paragraphs>8</Paragraphs>
  <ScaleCrop>false</ScaleCrop>
  <Company>Grizli777</Company>
  <LinksUpToDate>false</LinksUpToDate>
  <CharactersWithSpaces>4200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2023-07-11T07:42:00Z</dcterms:created>
  <dcterms:modified xsi:type="dcterms:W3CDTF">2023-07-11T07:44:00Z</dcterms:modified>
</cp:coreProperties>
</file>