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B40" w:rsidRPr="00986B40" w:rsidRDefault="00986B40" w:rsidP="00986B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B40">
        <w:rPr>
          <w:rFonts w:ascii="Times New Roman" w:hAnsi="Times New Roman" w:cs="Times New Roman"/>
          <w:b/>
          <w:sz w:val="28"/>
          <w:szCs w:val="28"/>
        </w:rPr>
        <w:t>РЕШЕНИЕ №2</w:t>
      </w:r>
    </w:p>
    <w:p w:rsidR="00986B40" w:rsidRPr="00986B40" w:rsidRDefault="00986B40" w:rsidP="00986B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B40">
        <w:rPr>
          <w:rFonts w:ascii="Times New Roman" w:hAnsi="Times New Roman" w:cs="Times New Roman"/>
          <w:b/>
          <w:sz w:val="28"/>
          <w:szCs w:val="28"/>
        </w:rPr>
        <w:t>заседания антитеррористической комиссии Фатежского района Курской области</w:t>
      </w:r>
    </w:p>
    <w:p w:rsidR="00986B40" w:rsidRPr="00986B40" w:rsidRDefault="00986B40" w:rsidP="00986B40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986B40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smartTag w:uri="urn:schemas-microsoft-com:office:smarttags" w:element="PersonName">
          <w:smartTagPr>
            <w:attr w:name="ProductID" w:val="307100, г"/>
          </w:smartTagPr>
          <w:r w:rsidRPr="00986B40">
            <w:rPr>
              <w:rFonts w:ascii="Times New Roman" w:hAnsi="Times New Roman" w:cs="Times New Roman"/>
              <w:color w:val="000000"/>
              <w:spacing w:val="-3"/>
              <w:sz w:val="20"/>
              <w:szCs w:val="20"/>
            </w:rPr>
            <w:t>307100, г</w:t>
          </w:r>
        </w:smartTag>
      </w:smartTag>
      <w:r w:rsidRPr="00986B40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2-15-35, факс 2-11-38</w:t>
      </w:r>
    </w:p>
    <w:p w:rsidR="00986B40" w:rsidRPr="00986B40" w:rsidRDefault="00986B40" w:rsidP="00986B4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6B40" w:rsidRPr="00986B40" w:rsidRDefault="00986B40" w:rsidP="00986B4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86B40">
        <w:rPr>
          <w:rFonts w:ascii="Times New Roman" w:hAnsi="Times New Roman" w:cs="Times New Roman"/>
          <w:b/>
          <w:i/>
          <w:sz w:val="28"/>
          <w:szCs w:val="28"/>
          <w:u w:val="single"/>
        </w:rPr>
        <w:t>21 апреля  2023 года</w:t>
      </w:r>
    </w:p>
    <w:p w:rsidR="00986B40" w:rsidRPr="00986B40" w:rsidRDefault="00986B40" w:rsidP="00986B4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right="425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6B40">
        <w:rPr>
          <w:rFonts w:ascii="Times New Roman" w:hAnsi="Times New Roman" w:cs="Times New Roman"/>
          <w:b/>
          <w:i/>
          <w:sz w:val="28"/>
          <w:szCs w:val="28"/>
        </w:rPr>
        <w:t>Об итогах деятельности по принятию дополнительных мер по обеспечению комплексной безопасности образовательных учреждений Фатежского района в связи с введением в Курской области режима высокого уровня реагирования и с целью усиления антитеррористической защищенности объектов образования Фатежского района Курской области.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>Заслушав и обсудив доклад и выступления участников заседания, антитеррористическая комиссия Фатежского района Курской области РЕШИЛА: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>1. Принять к сведению информацию З.А.Горбуновой, начальника Управления образования Администрации Фатежского района Курской области об итогах деятельности по принятию дополнительных мер по обеспечению комплексной безопасности образовательных учреждений Фатежского района в связи с введением в Курской области режима высокого уровня реагирования и с целью усиления антитеррористической защищенности объектов образования Фатежского района Курской области.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>2. Управлению образования Администрации Фатежского района Курской области (З.А.Горбунова), руководителям образовательных учреждений района на постоянной основе обеспечить: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>- всестороннее выполнение требований к антитеррористической защищенности объектов образования;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>- системную отработку порядка действий персонала образовательных учреждений в условиях проявления террористических посягательств;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>- усиление охраны объектов образования и организацию пропускного режима;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>- предотвратить несанкционированный доступ в служебные помещения;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>- проведение дополнительных разъяснительных мероприятий с персоналом учреждений, обучающимися и их родителями, направленных на повышение бдительности и личной ответственности;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>-    взаимодействие с правоохранительными органами.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 xml:space="preserve">3. Управлению образования Администрации Фатежского района Курской области (З.А.Горбунова) организовать проведение комиссионных </w:t>
      </w:r>
      <w:r w:rsidRPr="00986B40">
        <w:rPr>
          <w:rFonts w:ascii="Times New Roman" w:hAnsi="Times New Roman" w:cs="Times New Roman"/>
          <w:sz w:val="28"/>
          <w:szCs w:val="28"/>
        </w:rPr>
        <w:lastRenderedPageBreak/>
        <w:t xml:space="preserve">проверок состояния антитеррористической защищенности объектов образования района (ежеквартально).  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 xml:space="preserve">4. Управлению финансов Администрации Фатежского района Курской области (Куликова Е.И.) предусмотреть за счет средств резервного фонда бюджета муниципального района «Фатежский район» Курской области финансирование мероприятий проводимых в рамках усиления антитеррористической </w:t>
      </w:r>
      <w:proofErr w:type="spellStart"/>
      <w:r w:rsidRPr="00986B40">
        <w:rPr>
          <w:rFonts w:ascii="Times New Roman" w:hAnsi="Times New Roman" w:cs="Times New Roman"/>
          <w:sz w:val="28"/>
          <w:szCs w:val="28"/>
        </w:rPr>
        <w:t>укрепленности</w:t>
      </w:r>
      <w:proofErr w:type="spellEnd"/>
      <w:r w:rsidRPr="00986B40">
        <w:rPr>
          <w:rFonts w:ascii="Times New Roman" w:hAnsi="Times New Roman" w:cs="Times New Roman"/>
          <w:sz w:val="28"/>
          <w:szCs w:val="28"/>
        </w:rPr>
        <w:t xml:space="preserve"> объектов образования.</w:t>
      </w:r>
    </w:p>
    <w:p w:rsidR="00986B40" w:rsidRPr="00986B40" w:rsidRDefault="00986B40" w:rsidP="00986B40">
      <w:pPr>
        <w:tabs>
          <w:tab w:val="left" w:pos="1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B40">
        <w:rPr>
          <w:rFonts w:ascii="Times New Roman" w:hAnsi="Times New Roman" w:cs="Times New Roman"/>
          <w:sz w:val="28"/>
          <w:szCs w:val="28"/>
        </w:rPr>
        <w:t xml:space="preserve">5.  Информацию о выполнении решения предоставить в АТК района в срок до 01 февраля 2024 года. </w:t>
      </w:r>
    </w:p>
    <w:p w:rsidR="00986B40" w:rsidRPr="00986B40" w:rsidRDefault="00986B40" w:rsidP="00986B40">
      <w:pPr>
        <w:pStyle w:val="Style7"/>
        <w:widowControl/>
        <w:tabs>
          <w:tab w:val="left" w:pos="1638"/>
        </w:tabs>
        <w:spacing w:line="240" w:lineRule="auto"/>
        <w:ind w:firstLine="720"/>
        <w:jc w:val="both"/>
        <w:rPr>
          <w:b/>
          <w:sz w:val="28"/>
          <w:szCs w:val="28"/>
        </w:rPr>
      </w:pPr>
      <w:r w:rsidRPr="00986B40">
        <w:rPr>
          <w:sz w:val="28"/>
          <w:szCs w:val="28"/>
        </w:rPr>
        <w:t>6. Контроль за выполнением решения возложить на З.А.Горбунову, начальника Управления Администрации Фатежского района Курской области.</w:t>
      </w:r>
    </w:p>
    <w:p w:rsidR="00986B40" w:rsidRPr="00986B40" w:rsidRDefault="00986B40" w:rsidP="00986B4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86B40" w:rsidRPr="00986B40" w:rsidRDefault="00986B40" w:rsidP="00986B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B4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3277179</wp:posOffset>
            </wp:positionH>
            <wp:positionV relativeFrom="paragraph">
              <wp:posOffset>176032</wp:posOffset>
            </wp:positionV>
            <wp:extent cx="1622066" cy="906449"/>
            <wp:effectExtent l="0" t="0" r="0" b="0"/>
            <wp:wrapNone/>
            <wp:docPr id="2" name="Рисунок 2" descr="Подпись-ГФР-цвет-прозрачн-прозрач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-ГФР-цвет-прозрачн-прозрач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066" cy="906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6B40">
        <w:rPr>
          <w:rFonts w:ascii="Times New Roman" w:hAnsi="Times New Roman" w:cs="Times New Roman"/>
          <w:b/>
          <w:sz w:val="28"/>
          <w:szCs w:val="28"/>
        </w:rPr>
        <w:t xml:space="preserve">Глава Фатежского района Курской области, </w:t>
      </w:r>
    </w:p>
    <w:p w:rsidR="00986B40" w:rsidRPr="00986B40" w:rsidRDefault="00986B40" w:rsidP="00986B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B40">
        <w:rPr>
          <w:rFonts w:ascii="Times New Roman" w:hAnsi="Times New Roman" w:cs="Times New Roman"/>
          <w:b/>
          <w:sz w:val="28"/>
          <w:szCs w:val="28"/>
        </w:rPr>
        <w:t xml:space="preserve">председатель антитеррористической </w:t>
      </w:r>
    </w:p>
    <w:p w:rsidR="00986B40" w:rsidRPr="00986B40" w:rsidRDefault="00986B40" w:rsidP="00986B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B40">
        <w:rPr>
          <w:rFonts w:ascii="Times New Roman" w:hAnsi="Times New Roman" w:cs="Times New Roman"/>
          <w:b/>
          <w:sz w:val="28"/>
          <w:szCs w:val="28"/>
        </w:rPr>
        <w:t xml:space="preserve">комиссии Фатежского района </w:t>
      </w:r>
    </w:p>
    <w:p w:rsidR="00986B40" w:rsidRPr="00986B40" w:rsidRDefault="00986B40" w:rsidP="00986B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B40">
        <w:rPr>
          <w:rFonts w:ascii="Times New Roman" w:hAnsi="Times New Roman" w:cs="Times New Roman"/>
          <w:b/>
          <w:sz w:val="28"/>
          <w:szCs w:val="28"/>
        </w:rPr>
        <w:t>Курской области                                            ____________   С.Е.Гнездилов</w:t>
      </w:r>
    </w:p>
    <w:p w:rsidR="00986B40" w:rsidRPr="00986B40" w:rsidRDefault="00986B40" w:rsidP="00986B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B40" w:rsidRPr="00986B40" w:rsidRDefault="00986B40" w:rsidP="00986B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B40" w:rsidRDefault="00986B40" w:rsidP="00986B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B40" w:rsidRDefault="00986B40" w:rsidP="00986B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8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86B40"/>
    <w:rsid w:val="00986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986B40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2429</Characters>
  <Application>Microsoft Office Word</Application>
  <DocSecurity>0</DocSecurity>
  <Lines>20</Lines>
  <Paragraphs>5</Paragraphs>
  <ScaleCrop>false</ScaleCrop>
  <Company>Grizli777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2023-07-11T08:02:00Z</dcterms:created>
  <dcterms:modified xsi:type="dcterms:W3CDTF">2023-07-11T08:04:00Z</dcterms:modified>
</cp:coreProperties>
</file>